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8" w:rsidRDefault="00C643A8" w:rsidP="005D209E">
      <w:pPr>
        <w:jc w:val="center"/>
        <w:rPr>
          <w:b/>
        </w:rPr>
      </w:pPr>
      <w:r>
        <w:rPr>
          <w:b/>
        </w:rPr>
        <w:t>FARMINGTON PUBLIC SCHOOLS</w:t>
      </w:r>
    </w:p>
    <w:p w:rsidR="003F1890" w:rsidRPr="00B908E8" w:rsidRDefault="005D209E" w:rsidP="005D209E">
      <w:pPr>
        <w:jc w:val="center"/>
        <w:rPr>
          <w:b/>
        </w:rPr>
      </w:pPr>
      <w:r w:rsidRPr="00B908E8">
        <w:rPr>
          <w:b/>
        </w:rPr>
        <w:t>GREEN CLEANING PROGRAM</w:t>
      </w:r>
    </w:p>
    <w:p w:rsidR="005D209E" w:rsidRPr="00B908E8" w:rsidRDefault="00C643A8" w:rsidP="005D209E">
      <w:pPr>
        <w:jc w:val="center"/>
        <w:rPr>
          <w:b/>
        </w:rPr>
      </w:pPr>
      <w:r w:rsidRPr="00B908E8">
        <w:rPr>
          <w:b/>
        </w:rPr>
        <w:t xml:space="preserve"> </w:t>
      </w:r>
      <w:r w:rsidR="005D209E" w:rsidRPr="00B908E8">
        <w:rPr>
          <w:b/>
        </w:rPr>
        <w:t>(CT PUBLIC ACT 09-81)</w:t>
      </w:r>
    </w:p>
    <w:p w:rsidR="005D209E" w:rsidRDefault="005D209E" w:rsidP="005D209E"/>
    <w:p w:rsidR="005D209E" w:rsidRPr="00B908E8" w:rsidRDefault="00C643A8" w:rsidP="005D209E">
      <w:r>
        <w:t xml:space="preserve">The </w:t>
      </w:r>
      <w:r w:rsidR="005B7043">
        <w:t>Farmington Public Schools</w:t>
      </w:r>
      <w:r w:rsidR="005D209E" w:rsidRPr="00B908E8">
        <w:t xml:space="preserve"> is committed to the implementation of </w:t>
      </w:r>
      <w:r>
        <w:t>Public Act 09-81</w:t>
      </w:r>
      <w:r w:rsidR="005D209E" w:rsidRPr="00B908E8">
        <w:t xml:space="preserve"> by providing the staff and, upon request</w:t>
      </w:r>
      <w:r w:rsidR="00F04951">
        <w:t>,</w:t>
      </w:r>
      <w:r w:rsidR="005D209E" w:rsidRPr="00B908E8">
        <w:t xml:space="preserve"> the parents and guardians of each child enrolled in each school with a written statement of the school district</w:t>
      </w:r>
      <w:r w:rsidR="00F04951">
        <w:t>’</w:t>
      </w:r>
      <w:r w:rsidR="005D209E" w:rsidRPr="00B908E8">
        <w:t>s green cleaning program as well as making it available on its web site annually.</w:t>
      </w:r>
      <w:r w:rsidR="00B9371A" w:rsidRPr="00B908E8">
        <w:t xml:space="preserve"> </w:t>
      </w:r>
      <w:r>
        <w:t>Please see Attachment ‘A’ for a description of the program.  The Farmington Public Schools conforms to Public Act 09-81 as follows:</w:t>
      </w:r>
    </w:p>
    <w:p w:rsidR="005D209E" w:rsidRPr="00B908E8" w:rsidRDefault="005D209E" w:rsidP="005D209E"/>
    <w:p w:rsidR="008C75EE" w:rsidRPr="00B908E8" w:rsidRDefault="00B9371A" w:rsidP="00CC2E90">
      <w:pPr>
        <w:numPr>
          <w:ilvl w:val="0"/>
          <w:numId w:val="1"/>
        </w:numPr>
      </w:pPr>
      <w:r w:rsidRPr="00B908E8">
        <w:t xml:space="preserve">Green cleaning program means the procurement and proper use of environmentally preferable cleaning products as </w:t>
      </w:r>
      <w:r w:rsidR="008C75EE" w:rsidRPr="00B908E8">
        <w:t>defined by the Department of Administrative Services (DAS) for all state owned buildings, schools and facilities</w:t>
      </w:r>
      <w:r w:rsidR="00CC2E90">
        <w:t xml:space="preserve">. </w:t>
      </w:r>
      <w:r w:rsidR="008C75EE" w:rsidRPr="00B908E8">
        <w:t xml:space="preserve">DAS currently requires that environmentally preferable cleaning products be independently certified by one of two third party certified organizations: </w:t>
      </w:r>
      <w:r w:rsidR="008C75EE" w:rsidRPr="00B908E8">
        <w:rPr>
          <w:b/>
          <w:i/>
        </w:rPr>
        <w:t>Green Seal or Eco Logo</w:t>
      </w:r>
    </w:p>
    <w:p w:rsidR="008A1064" w:rsidRPr="00B908E8" w:rsidRDefault="008A1064" w:rsidP="008A1064">
      <w:pPr>
        <w:ind w:left="360"/>
      </w:pPr>
    </w:p>
    <w:p w:rsidR="005D209E" w:rsidRPr="00B908E8" w:rsidRDefault="00B908E8" w:rsidP="008A1064">
      <w:pPr>
        <w:numPr>
          <w:ilvl w:val="0"/>
          <w:numId w:val="1"/>
        </w:numPr>
      </w:pPr>
      <w:r w:rsidRPr="00B908E8">
        <w:t>By July 1, 2011 and thereafter no person shall use a cleaning product in a public school unless it meets the DAS standard.</w:t>
      </w:r>
      <w:r w:rsidR="008A1064" w:rsidRPr="00B908E8">
        <w:t xml:space="preserve"> </w:t>
      </w:r>
      <w:r w:rsidR="005D209E" w:rsidRPr="00B908E8">
        <w:t xml:space="preserve"> </w:t>
      </w:r>
    </w:p>
    <w:p w:rsidR="008A1064" w:rsidRPr="00B908E8" w:rsidRDefault="008A1064" w:rsidP="008A1064"/>
    <w:p w:rsidR="008A1064" w:rsidRPr="00B908E8" w:rsidRDefault="00B908E8" w:rsidP="008A1064">
      <w:pPr>
        <w:numPr>
          <w:ilvl w:val="0"/>
          <w:numId w:val="1"/>
        </w:numPr>
      </w:pPr>
      <w:r w:rsidRPr="00B908E8">
        <w:t>The types of cleaning products covered in this legislation include: general purpose, bathroom, and glass cleaners, floor strippers and finishes, hand cleaners and soaps.</w:t>
      </w:r>
      <w:r w:rsidR="00CC2E90">
        <w:t xml:space="preserve"> The preferred green cleaning products used by this school district are listed on attachment “A”</w:t>
      </w:r>
    </w:p>
    <w:p w:rsidR="008A1064" w:rsidRPr="00B908E8" w:rsidRDefault="008A1064" w:rsidP="008A1064"/>
    <w:p w:rsidR="00B908E8" w:rsidRPr="00B908E8" w:rsidRDefault="00B908E8" w:rsidP="008A1064">
      <w:pPr>
        <w:numPr>
          <w:ilvl w:val="0"/>
          <w:numId w:val="1"/>
        </w:numPr>
      </w:pPr>
      <w:r w:rsidRPr="00B908E8">
        <w:t>Disinfectants, disinfectant cleaners, sanitizers or antimicrobial products regulated by the federal insecticide, fungicide and rodenticide act are not covered by this law.</w:t>
      </w:r>
    </w:p>
    <w:p w:rsidR="00B908E8" w:rsidRPr="00B908E8" w:rsidRDefault="00B908E8" w:rsidP="00B908E8"/>
    <w:p w:rsidR="00C73AAF" w:rsidRDefault="00C643A8" w:rsidP="00B908E8">
      <w:pPr>
        <w:ind w:left="540"/>
        <w:rPr>
          <w:b/>
          <w:i/>
          <w:u w:val="single"/>
        </w:rPr>
      </w:pPr>
      <w:r w:rsidRPr="00C73AAF">
        <w:rPr>
          <w:b/>
          <w:i/>
          <w:u w:val="single"/>
        </w:rPr>
        <w:t xml:space="preserve"> </w:t>
      </w:r>
      <w:r w:rsidR="00C73AAF" w:rsidRPr="00C73AAF">
        <w:rPr>
          <w:b/>
          <w:i/>
          <w:u w:val="single"/>
        </w:rPr>
        <w:t>“NO PARENT, GUARDIAN, TEACHER OR STAFF MEMBER MAY BRING INTO THE SCHOOL FACILITY AN</w:t>
      </w:r>
      <w:r w:rsidR="00664414">
        <w:rPr>
          <w:b/>
          <w:i/>
          <w:u w:val="single"/>
        </w:rPr>
        <w:t>Y</w:t>
      </w:r>
      <w:r w:rsidR="00C73AAF" w:rsidRPr="00C73AAF">
        <w:rPr>
          <w:b/>
          <w:i/>
          <w:u w:val="single"/>
        </w:rPr>
        <w:t xml:space="preserve"> CONSUMER PRODUCT WHICH IS INTENDED TO CLEAN, DEODORIZE, SANITIZE OR DISINFECT”</w:t>
      </w:r>
    </w:p>
    <w:p w:rsidR="00C73AAF" w:rsidRDefault="00C73AAF" w:rsidP="00C73AAF">
      <w:pPr>
        <w:ind w:left="720"/>
      </w:pPr>
    </w:p>
    <w:p w:rsidR="00C73AAF" w:rsidRDefault="00C73AAF" w:rsidP="00C73AAF">
      <w:pPr>
        <w:ind w:left="720"/>
      </w:pPr>
    </w:p>
    <w:p w:rsidR="005B7043" w:rsidRDefault="00E957E8" w:rsidP="00E957E8">
      <w:pPr>
        <w:rPr>
          <w:b/>
        </w:rPr>
      </w:pPr>
      <w:r>
        <w:rPr>
          <w:b/>
        </w:rPr>
        <w:t xml:space="preserve">   </w:t>
      </w:r>
      <w:r>
        <w:rPr>
          <w:b/>
        </w:rPr>
        <w:tab/>
        <w:t>Any questions concerning the program can be direct</w:t>
      </w:r>
      <w:r w:rsidR="00F04951">
        <w:rPr>
          <w:b/>
        </w:rPr>
        <w:t>ed</w:t>
      </w:r>
      <w:r>
        <w:rPr>
          <w:b/>
        </w:rPr>
        <w:t xml:space="preserve"> to</w:t>
      </w:r>
      <w:r w:rsidR="00180733">
        <w:rPr>
          <w:b/>
        </w:rPr>
        <w:t>:</w:t>
      </w:r>
    </w:p>
    <w:p w:rsidR="005B7043" w:rsidRDefault="005B7043" w:rsidP="00E957E8">
      <w:pPr>
        <w:rPr>
          <w:b/>
        </w:rPr>
      </w:pPr>
    </w:p>
    <w:p w:rsidR="005B7043" w:rsidRDefault="005B7043" w:rsidP="00E957E8">
      <w:pPr>
        <w:rPr>
          <w:b/>
        </w:rPr>
      </w:pPr>
      <w:r>
        <w:rPr>
          <w:b/>
        </w:rPr>
        <w:tab/>
        <w:t>Director of School Facilities</w:t>
      </w:r>
    </w:p>
    <w:p w:rsidR="005B7043" w:rsidRDefault="005B7043" w:rsidP="00E957E8">
      <w:pPr>
        <w:rPr>
          <w:b/>
        </w:rPr>
      </w:pPr>
      <w:r>
        <w:rPr>
          <w:b/>
        </w:rPr>
        <w:tab/>
        <w:t>860 673-8276</w:t>
      </w:r>
    </w:p>
    <w:p w:rsidR="005B7043" w:rsidRDefault="005B7043" w:rsidP="00E957E8">
      <w:pPr>
        <w:rPr>
          <w:b/>
        </w:rPr>
      </w:pPr>
      <w:r>
        <w:rPr>
          <w:b/>
        </w:rPr>
        <w:tab/>
      </w: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9416B1" w:rsidRDefault="009416B1" w:rsidP="00E957E8">
      <w:pPr>
        <w:rPr>
          <w:b/>
        </w:rPr>
      </w:pPr>
    </w:p>
    <w:p w:rsidR="00C643A8" w:rsidRDefault="00C643A8" w:rsidP="00E957E8">
      <w:pPr>
        <w:rPr>
          <w:b/>
        </w:rPr>
      </w:pPr>
    </w:p>
    <w:p w:rsidR="00A87B8B" w:rsidRDefault="00A87B8B" w:rsidP="007F1EEE">
      <w:pPr>
        <w:pBdr>
          <w:top w:val="single" w:sz="12" w:space="1" w:color="auto"/>
          <w:bottom w:val="single" w:sz="12" w:space="1" w:color="auto"/>
        </w:pBdr>
        <w:ind w:left="720"/>
        <w:jc w:val="center"/>
      </w:pPr>
    </w:p>
    <w:p w:rsidR="00A87B8B" w:rsidRDefault="00A87B8B" w:rsidP="007F1EEE">
      <w:pPr>
        <w:pBdr>
          <w:top w:val="single" w:sz="12" w:space="1" w:color="auto"/>
          <w:bottom w:val="single" w:sz="12" w:space="1" w:color="auto"/>
        </w:pBdr>
        <w:ind w:left="720"/>
        <w:jc w:val="center"/>
      </w:pPr>
    </w:p>
    <w:p w:rsidR="00F90E20" w:rsidRDefault="00F90E20" w:rsidP="00F90E20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</w:rPr>
      </w:pPr>
      <w:r>
        <w:rPr>
          <w:b/>
        </w:rPr>
        <w:t>ATTACHMENT “A’</w:t>
      </w:r>
      <w:r w:rsidRPr="00F90E20">
        <w:rPr>
          <w:b/>
        </w:rPr>
        <w:t xml:space="preserve"> </w:t>
      </w:r>
    </w:p>
    <w:p w:rsidR="00F90E20" w:rsidRPr="007F1EEE" w:rsidRDefault="00F90E20" w:rsidP="007F1EEE">
      <w:pPr>
        <w:pBdr>
          <w:top w:val="single" w:sz="12" w:space="1" w:color="auto"/>
          <w:bottom w:val="single" w:sz="12" w:space="1" w:color="auto"/>
        </w:pBdr>
        <w:ind w:left="720"/>
        <w:jc w:val="center"/>
        <w:rPr>
          <w:b/>
        </w:rPr>
      </w:pPr>
      <w:r w:rsidRPr="007F1EEE">
        <w:rPr>
          <w:b/>
        </w:rPr>
        <w:t>GREEN PRODUCT LISTING</w:t>
      </w:r>
    </w:p>
    <w:p w:rsidR="007F1EEE" w:rsidRDefault="007F1EEE" w:rsidP="007F1EEE"/>
    <w:p w:rsidR="00CC2E90" w:rsidRDefault="00CC2E90" w:rsidP="007F1EEE">
      <w:r>
        <w:t>This chart lists the types, names and manufacturers of the green products</w:t>
      </w:r>
      <w:r w:rsidR="00117B03">
        <w:t xml:space="preserve"> used by this school district</w:t>
      </w:r>
      <w:r>
        <w:t xml:space="preserve"> as well as the location/area of application and the schedule of when each is used</w:t>
      </w:r>
      <w:r w:rsidR="00FC73FA">
        <w:t>.</w:t>
      </w:r>
      <w:r>
        <w:t xml:space="preserve"> </w:t>
      </w:r>
    </w:p>
    <w:p w:rsidR="00CC2E90" w:rsidRDefault="00CC2E90" w:rsidP="007F1EEE"/>
    <w:p w:rsidR="00CC2E90" w:rsidRDefault="00CC2E90" w:rsidP="007F1EEE"/>
    <w:p w:rsidR="007F1EEE" w:rsidRPr="00E35912" w:rsidRDefault="00E35912" w:rsidP="00E35912">
      <w:pPr>
        <w:tabs>
          <w:tab w:val="left" w:pos="3390"/>
        </w:tabs>
        <w:rPr>
          <w:color w:val="FF0000"/>
        </w:rPr>
      </w:pPr>
      <w:r>
        <w:tab/>
      </w:r>
    </w:p>
    <w:tbl>
      <w:tblPr>
        <w:tblW w:w="10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800"/>
        <w:gridCol w:w="2520"/>
        <w:gridCol w:w="2520"/>
        <w:gridCol w:w="1744"/>
      </w:tblGrid>
      <w:tr w:rsidR="00A87B8B" w:rsidTr="007936EC">
        <w:trPr>
          <w:trHeight w:val="288"/>
        </w:trPr>
        <w:tc>
          <w:tcPr>
            <w:tcW w:w="1908" w:type="dxa"/>
            <w:shd w:val="clear" w:color="auto" w:fill="auto"/>
          </w:tcPr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PRODUCT</w:t>
            </w:r>
          </w:p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/TYPE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MANUFACTURER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A87B8B" w:rsidP="007B14F2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LOCATION</w:t>
            </w:r>
          </w:p>
          <w:p w:rsidR="00A87B8B" w:rsidRPr="007936EC" w:rsidRDefault="00A87B8B" w:rsidP="007B14F2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 xml:space="preserve"> /AREA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FREQUENCY/</w:t>
            </w:r>
          </w:p>
          <w:p w:rsidR="00A87B8B" w:rsidRPr="007936EC" w:rsidRDefault="00A87B8B" w:rsidP="007F1EEE">
            <w:pPr>
              <w:rPr>
                <w:b/>
                <w:sz w:val="22"/>
                <w:szCs w:val="22"/>
              </w:rPr>
            </w:pPr>
            <w:r w:rsidRPr="007936EC">
              <w:rPr>
                <w:b/>
                <w:sz w:val="22"/>
                <w:szCs w:val="22"/>
              </w:rPr>
              <w:t>SCHEDULE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5B7043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General purpose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5B7043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Stride Citrus HC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5B7043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 xml:space="preserve">Johnson </w:t>
            </w:r>
            <w:proofErr w:type="spellStart"/>
            <w:r w:rsidRPr="007936EC">
              <w:rPr>
                <w:sz w:val="20"/>
                <w:szCs w:val="20"/>
              </w:rPr>
              <w:t>Diversey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5B7043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Hard surface floors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5B7043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5B7043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General purpose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Alpha HP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 xml:space="preserve">Johnson </w:t>
            </w:r>
            <w:proofErr w:type="spellStart"/>
            <w:r w:rsidRPr="007936EC">
              <w:rPr>
                <w:sz w:val="20"/>
                <w:szCs w:val="20"/>
              </w:rPr>
              <w:t>Diversey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5F0F51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Multi-surface; classrooms, café tables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Bathroom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Crew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 xml:space="preserve">Johnson </w:t>
            </w:r>
            <w:proofErr w:type="spellStart"/>
            <w:r w:rsidRPr="007936EC">
              <w:rPr>
                <w:sz w:val="20"/>
                <w:szCs w:val="20"/>
              </w:rPr>
              <w:t>Diversey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5F0F51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Bathroom floors, walls, fixtures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5F0F51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Bathroom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392DB8" w:rsidP="00117B03">
            <w:pPr>
              <w:rPr>
                <w:sz w:val="20"/>
                <w:szCs w:val="20"/>
              </w:rPr>
            </w:pPr>
            <w:proofErr w:type="spellStart"/>
            <w:r w:rsidRPr="007936EC">
              <w:rPr>
                <w:sz w:val="20"/>
                <w:szCs w:val="20"/>
              </w:rPr>
              <w:t>Kablooey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proofErr w:type="spellStart"/>
            <w:r w:rsidRPr="007936EC">
              <w:rPr>
                <w:sz w:val="20"/>
                <w:szCs w:val="20"/>
              </w:rPr>
              <w:t>Kaivac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Bathroom floors, walls, fixtures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W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Hand soap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DEB/</w:t>
            </w:r>
            <w:proofErr w:type="spellStart"/>
            <w:r w:rsidRPr="007936EC">
              <w:rPr>
                <w:sz w:val="20"/>
                <w:szCs w:val="20"/>
              </w:rPr>
              <w:t>SBSAeroblue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DEB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Bathroom sinks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D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Floor finish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Aquaria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 xml:space="preserve">Johnson </w:t>
            </w:r>
            <w:proofErr w:type="spellStart"/>
            <w:r w:rsidRPr="007936EC">
              <w:rPr>
                <w:sz w:val="20"/>
                <w:szCs w:val="20"/>
              </w:rPr>
              <w:t>Diversery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VCT floors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A</w:t>
            </w:r>
          </w:p>
        </w:tc>
      </w:tr>
      <w:tr w:rsidR="00A87B8B" w:rsidTr="007936EC">
        <w:trPr>
          <w:trHeight w:val="254"/>
        </w:trPr>
        <w:tc>
          <w:tcPr>
            <w:tcW w:w="1908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Floor stripper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Freedom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 xml:space="preserve">Johnson </w:t>
            </w:r>
            <w:proofErr w:type="spellStart"/>
            <w:r w:rsidRPr="007936EC">
              <w:rPr>
                <w:sz w:val="20"/>
                <w:szCs w:val="20"/>
              </w:rPr>
              <w:t>Diversery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B14F2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VCT floors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  <w:szCs w:val="20"/>
              </w:rPr>
            </w:pPr>
            <w:r w:rsidRPr="007936EC">
              <w:rPr>
                <w:sz w:val="20"/>
                <w:szCs w:val="20"/>
              </w:rPr>
              <w:t>A</w:t>
            </w:r>
          </w:p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Pr="007936EC" w:rsidRDefault="00392DB8" w:rsidP="00392DB8">
            <w:pPr>
              <w:rPr>
                <w:sz w:val="20"/>
              </w:rPr>
            </w:pPr>
            <w:r w:rsidRPr="007936EC">
              <w:rPr>
                <w:sz w:val="20"/>
              </w:rPr>
              <w:t>Glass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Glance</w:t>
            </w:r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 xml:space="preserve">Johnson </w:t>
            </w:r>
            <w:proofErr w:type="spellStart"/>
            <w:r w:rsidRPr="007936EC">
              <w:rPr>
                <w:sz w:val="20"/>
              </w:rPr>
              <w:t>Diversery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Glass and mirrors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392DB8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W</w:t>
            </w:r>
          </w:p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Pr="007936EC" w:rsidRDefault="005B434F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Heavy duty cleaner</w:t>
            </w:r>
          </w:p>
        </w:tc>
        <w:tc>
          <w:tcPr>
            <w:tcW w:w="1800" w:type="dxa"/>
            <w:shd w:val="clear" w:color="auto" w:fill="auto"/>
          </w:tcPr>
          <w:p w:rsidR="00A87B8B" w:rsidRPr="007936EC" w:rsidRDefault="005B434F" w:rsidP="007F1EEE">
            <w:pPr>
              <w:rPr>
                <w:sz w:val="20"/>
              </w:rPr>
            </w:pPr>
            <w:proofErr w:type="spellStart"/>
            <w:r w:rsidRPr="007936EC">
              <w:rPr>
                <w:sz w:val="20"/>
              </w:rPr>
              <w:t>Hydrox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5B434F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 xml:space="preserve">Johnson </w:t>
            </w:r>
            <w:proofErr w:type="spellStart"/>
            <w:r w:rsidRPr="007936EC">
              <w:rPr>
                <w:sz w:val="20"/>
              </w:rPr>
              <w:t>Diversery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A87B8B" w:rsidRPr="007936EC" w:rsidRDefault="005B434F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Multi-surfaces</w:t>
            </w:r>
          </w:p>
        </w:tc>
        <w:tc>
          <w:tcPr>
            <w:tcW w:w="1744" w:type="dxa"/>
            <w:shd w:val="clear" w:color="auto" w:fill="auto"/>
          </w:tcPr>
          <w:p w:rsidR="00A87B8B" w:rsidRPr="007936EC" w:rsidRDefault="005B434F" w:rsidP="007F1EEE">
            <w:pPr>
              <w:rPr>
                <w:sz w:val="20"/>
              </w:rPr>
            </w:pPr>
            <w:r w:rsidRPr="007936EC">
              <w:rPr>
                <w:sz w:val="20"/>
              </w:rPr>
              <w:t>W</w:t>
            </w:r>
          </w:p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D97DDF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22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06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  <w:tr w:rsidR="00A87B8B" w:rsidTr="007936EC">
        <w:trPr>
          <w:trHeight w:val="322"/>
        </w:trPr>
        <w:tc>
          <w:tcPr>
            <w:tcW w:w="1908" w:type="dxa"/>
            <w:shd w:val="clear" w:color="auto" w:fill="auto"/>
          </w:tcPr>
          <w:p w:rsidR="00A87B8B" w:rsidRDefault="00A87B8B" w:rsidP="007F1EEE"/>
        </w:tc>
        <w:tc>
          <w:tcPr>
            <w:tcW w:w="180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2520" w:type="dxa"/>
            <w:shd w:val="clear" w:color="auto" w:fill="auto"/>
          </w:tcPr>
          <w:p w:rsidR="00A87B8B" w:rsidRDefault="00A87B8B" w:rsidP="007F1EEE"/>
        </w:tc>
        <w:tc>
          <w:tcPr>
            <w:tcW w:w="1744" w:type="dxa"/>
            <w:shd w:val="clear" w:color="auto" w:fill="auto"/>
          </w:tcPr>
          <w:p w:rsidR="00A87B8B" w:rsidRDefault="00A87B8B" w:rsidP="007F1EEE"/>
        </w:tc>
      </w:tr>
    </w:tbl>
    <w:p w:rsidR="007F1EEE" w:rsidRDefault="007F1EEE" w:rsidP="007F1EEE">
      <w:pPr>
        <w:sectPr w:rsidR="007F1EEE" w:rsidSect="00A87B8B">
          <w:pgSz w:w="12240" w:h="15840" w:code="1"/>
          <w:pgMar w:top="1440" w:right="1800" w:bottom="1440" w:left="1440" w:header="720" w:footer="720" w:gutter="0"/>
          <w:cols w:space="720"/>
          <w:docGrid w:linePitch="360"/>
        </w:sectPr>
      </w:pPr>
    </w:p>
    <w:p w:rsidR="00D97DDF" w:rsidRDefault="00D97DDF" w:rsidP="007F1EEE">
      <w:pPr>
        <w:jc w:val="center"/>
      </w:pPr>
    </w:p>
    <w:p w:rsidR="00D97DDF" w:rsidRPr="00D97DDF" w:rsidRDefault="00D97DDF" w:rsidP="00D97DDF">
      <w:pPr>
        <w:rPr>
          <w:b/>
          <w:u w:val="single"/>
        </w:rPr>
      </w:pPr>
      <w:r w:rsidRPr="00D97DDF">
        <w:rPr>
          <w:b/>
          <w:u w:val="single"/>
        </w:rPr>
        <w:t>Frequency/Schedule:</w:t>
      </w:r>
    </w:p>
    <w:p w:rsidR="00D97DDF" w:rsidRDefault="00D97DDF" w:rsidP="00D97DDF">
      <w:r>
        <w:t>D = Daily</w:t>
      </w:r>
    </w:p>
    <w:p w:rsidR="00D97DDF" w:rsidRDefault="00D97DDF" w:rsidP="00D97DDF">
      <w:r>
        <w:t>W = Weekly</w:t>
      </w:r>
    </w:p>
    <w:p w:rsidR="00D97DDF" w:rsidRDefault="00D97DDF" w:rsidP="00D97DDF">
      <w:r>
        <w:t>M = Monthly</w:t>
      </w:r>
    </w:p>
    <w:p w:rsidR="00D97DDF" w:rsidRDefault="00D97DDF" w:rsidP="00D97DDF">
      <w:r>
        <w:lastRenderedPageBreak/>
        <w:t>SA = Semi annually</w:t>
      </w:r>
    </w:p>
    <w:p w:rsidR="00D97DDF" w:rsidRDefault="00D97DDF" w:rsidP="00D97DDF">
      <w:r>
        <w:t>A = Annually</w:t>
      </w:r>
    </w:p>
    <w:p w:rsidR="00C73AAF" w:rsidRPr="007F1EEE" w:rsidRDefault="007F1EEE" w:rsidP="00D97DDF">
      <w:r>
        <w:t xml:space="preserve">                                              </w:t>
      </w:r>
    </w:p>
    <w:sectPr w:rsidR="00C73AAF" w:rsidRPr="007F1EEE" w:rsidSect="007F1EEE">
      <w:type w:val="continuous"/>
      <w:pgSz w:w="12240" w:h="15840"/>
      <w:pgMar w:top="1440" w:right="1800" w:bottom="1440" w:left="1800" w:header="720" w:footer="720" w:gutter="0"/>
      <w:cols w:num="3" w:space="720" w:equalWidth="0">
        <w:col w:w="2400" w:space="720"/>
        <w:col w:w="2400" w:space="720"/>
        <w:col w:w="24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AAE"/>
    <w:multiLevelType w:val="hybridMultilevel"/>
    <w:tmpl w:val="F4564C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09E"/>
    <w:rsid w:val="00117B03"/>
    <w:rsid w:val="00180733"/>
    <w:rsid w:val="00220E90"/>
    <w:rsid w:val="00380ED8"/>
    <w:rsid w:val="00392DB8"/>
    <w:rsid w:val="003F1890"/>
    <w:rsid w:val="00473F78"/>
    <w:rsid w:val="005B434F"/>
    <w:rsid w:val="005B7043"/>
    <w:rsid w:val="005D209E"/>
    <w:rsid w:val="005F0F51"/>
    <w:rsid w:val="00664414"/>
    <w:rsid w:val="007525DB"/>
    <w:rsid w:val="007936EC"/>
    <w:rsid w:val="007B14F2"/>
    <w:rsid w:val="007F1EEE"/>
    <w:rsid w:val="008255D4"/>
    <w:rsid w:val="008362DA"/>
    <w:rsid w:val="008A1064"/>
    <w:rsid w:val="008B2C03"/>
    <w:rsid w:val="008C75EE"/>
    <w:rsid w:val="009416B1"/>
    <w:rsid w:val="00A87B8B"/>
    <w:rsid w:val="00B908E8"/>
    <w:rsid w:val="00B9371A"/>
    <w:rsid w:val="00C643A8"/>
    <w:rsid w:val="00C73AAF"/>
    <w:rsid w:val="00CC2E90"/>
    <w:rsid w:val="00D2008D"/>
    <w:rsid w:val="00D41A20"/>
    <w:rsid w:val="00D66185"/>
    <w:rsid w:val="00D97DDF"/>
    <w:rsid w:val="00DB3C5A"/>
    <w:rsid w:val="00E35912"/>
    <w:rsid w:val="00E957E8"/>
    <w:rsid w:val="00F04951"/>
    <w:rsid w:val="00F90E20"/>
    <w:rsid w:val="00FC73FA"/>
    <w:rsid w:val="00FE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F1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64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 CLEANING PROGRAM</vt:lpstr>
    </vt:vector>
  </TitlesOfParts>
  <Company>Regional School District 19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 CLEANING PROGRAM</dc:title>
  <dc:subject/>
  <dc:creator>Tech</dc:creator>
  <cp:keywords/>
  <dc:description/>
  <cp:lastModifiedBy>c.eisenstein</cp:lastModifiedBy>
  <cp:revision>2</cp:revision>
  <cp:lastPrinted>2010-05-18T14:32:00Z</cp:lastPrinted>
  <dcterms:created xsi:type="dcterms:W3CDTF">2012-02-24T20:53:00Z</dcterms:created>
  <dcterms:modified xsi:type="dcterms:W3CDTF">2012-02-24T20:53:00Z</dcterms:modified>
</cp:coreProperties>
</file>