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88" w:rsidRPr="006B5BD7" w:rsidRDefault="006E1E91" w:rsidP="00123522">
      <w:pPr>
        <w:tabs>
          <w:tab w:val="center" w:pos="4320"/>
          <w:tab w:val="right" w:pos="8640"/>
        </w:tabs>
        <w:autoSpaceDE w:val="0"/>
        <w:autoSpaceDN w:val="0"/>
        <w:adjustRightInd w:val="0"/>
        <w:ind w:firstLine="720"/>
        <w:rPr>
          <w:b/>
          <w:bCs/>
          <w:i/>
          <w:iCs/>
          <w:color w:val="000080"/>
          <w:sz w:val="54"/>
          <w:szCs w:val="60"/>
        </w:rPr>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9525</wp:posOffset>
            </wp:positionV>
            <wp:extent cx="1143000" cy="1476375"/>
            <wp:effectExtent l="0" t="0" r="0" b="0"/>
            <wp:wrapTight wrapText="bothSides">
              <wp:wrapPolygon edited="0">
                <wp:start x="0" y="0"/>
                <wp:lineTo x="0" y="21461"/>
                <wp:lineTo x="21240" y="21461"/>
                <wp:lineTo x="21240" y="0"/>
                <wp:lineTo x="0" y="0"/>
              </wp:wrapPolygon>
            </wp:wrapTight>
            <wp:docPr id="3" name="Picture 2" descr="SP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FFA">
        <w:rPr>
          <w:b/>
          <w:bCs/>
          <w:i/>
          <w:iCs/>
          <w:color w:val="000080"/>
          <w:sz w:val="54"/>
          <w:szCs w:val="60"/>
        </w:rPr>
        <w:t>S</w:t>
      </w:r>
      <w:r w:rsidR="00094288" w:rsidRPr="006B5BD7">
        <w:rPr>
          <w:b/>
          <w:bCs/>
          <w:i/>
          <w:iCs/>
          <w:color w:val="000080"/>
          <w:sz w:val="54"/>
          <w:szCs w:val="60"/>
        </w:rPr>
        <w:t>outh Panola School District</w:t>
      </w:r>
    </w:p>
    <w:p w:rsidR="00094288" w:rsidRPr="006B5BD7" w:rsidRDefault="00123522" w:rsidP="002A6842">
      <w:pPr>
        <w:tabs>
          <w:tab w:val="center" w:pos="4320"/>
          <w:tab w:val="right" w:pos="8640"/>
        </w:tabs>
        <w:autoSpaceDE w:val="0"/>
        <w:autoSpaceDN w:val="0"/>
        <w:adjustRightInd w:val="0"/>
        <w:jc w:val="center"/>
        <w:rPr>
          <w:b/>
          <w:bCs/>
          <w:i/>
          <w:iCs/>
          <w:color w:val="000080"/>
          <w:szCs w:val="26"/>
        </w:rPr>
      </w:pPr>
      <w:r>
        <w:rPr>
          <w:b/>
          <w:bCs/>
          <w:i/>
          <w:iCs/>
          <w:color w:val="000080"/>
          <w:szCs w:val="26"/>
        </w:rPr>
        <w:t>2</w:t>
      </w:r>
      <w:r w:rsidR="00094288" w:rsidRPr="006B5BD7">
        <w:rPr>
          <w:b/>
          <w:bCs/>
          <w:i/>
          <w:iCs/>
          <w:color w:val="000080"/>
          <w:szCs w:val="26"/>
        </w:rPr>
        <w:t xml:space="preserve">09 Boothe Street, </w:t>
      </w:r>
      <w:smartTag w:uri="urn:schemas-microsoft-com:office:smarttags" w:element="City">
        <w:r w:rsidR="00094288" w:rsidRPr="006B5BD7">
          <w:rPr>
            <w:b/>
            <w:bCs/>
            <w:i/>
            <w:iCs/>
            <w:color w:val="000080"/>
            <w:szCs w:val="26"/>
          </w:rPr>
          <w:t>Batesville</w:t>
        </w:r>
      </w:smartTag>
      <w:r w:rsidR="00094288" w:rsidRPr="006B5BD7">
        <w:rPr>
          <w:b/>
          <w:bCs/>
          <w:i/>
          <w:iCs/>
          <w:color w:val="000080"/>
          <w:szCs w:val="26"/>
        </w:rPr>
        <w:t xml:space="preserve">, </w:t>
      </w:r>
      <w:smartTag w:uri="urn:schemas-microsoft-com:office:smarttags" w:element="State">
        <w:r w:rsidR="00094288" w:rsidRPr="006B5BD7">
          <w:rPr>
            <w:b/>
            <w:bCs/>
            <w:i/>
            <w:iCs/>
            <w:color w:val="000080"/>
            <w:szCs w:val="26"/>
          </w:rPr>
          <w:t>Mississippi</w:t>
        </w:r>
      </w:smartTag>
      <w:r w:rsidR="00094288" w:rsidRPr="006B5BD7">
        <w:rPr>
          <w:b/>
          <w:bCs/>
          <w:i/>
          <w:iCs/>
          <w:color w:val="000080"/>
          <w:szCs w:val="26"/>
        </w:rPr>
        <w:t xml:space="preserve"> </w:t>
      </w:r>
      <w:smartTag w:uri="urn:schemas-microsoft-com:office:smarttags" w:element="PostalCode">
        <w:r w:rsidR="00094288" w:rsidRPr="006B5BD7">
          <w:rPr>
            <w:b/>
            <w:bCs/>
            <w:i/>
            <w:iCs/>
            <w:color w:val="000080"/>
            <w:szCs w:val="26"/>
          </w:rPr>
          <w:t>38606</w:t>
        </w:r>
      </w:smartTag>
    </w:p>
    <w:p w:rsidR="00094288" w:rsidRPr="006B5BD7" w:rsidRDefault="00094288" w:rsidP="002A6842">
      <w:pPr>
        <w:tabs>
          <w:tab w:val="center" w:pos="4320"/>
          <w:tab w:val="right" w:pos="8640"/>
        </w:tabs>
        <w:autoSpaceDE w:val="0"/>
        <w:autoSpaceDN w:val="0"/>
        <w:adjustRightInd w:val="0"/>
        <w:jc w:val="center"/>
        <w:rPr>
          <w:b/>
          <w:bCs/>
          <w:i/>
          <w:iCs/>
          <w:color w:val="000080"/>
          <w:szCs w:val="26"/>
        </w:rPr>
      </w:pPr>
      <w:r w:rsidRPr="006B5BD7">
        <w:rPr>
          <w:b/>
          <w:bCs/>
          <w:i/>
          <w:iCs/>
          <w:color w:val="000080"/>
          <w:szCs w:val="26"/>
        </w:rPr>
        <w:t>Phone (662) 563-9361/Fax (662) 563-6077</w:t>
      </w:r>
    </w:p>
    <w:p w:rsidR="00094288" w:rsidRDefault="00094288" w:rsidP="002A6842">
      <w:pPr>
        <w:pStyle w:val="Heading1"/>
        <w:rPr>
          <w:rFonts w:ascii="Times New Roman" w:hAnsi="Times New Roman"/>
          <w:sz w:val="24"/>
        </w:rPr>
      </w:pPr>
      <w:r w:rsidRPr="006B5BD7">
        <w:rPr>
          <w:rFonts w:ascii="Times New Roman" w:hAnsi="Times New Roman"/>
          <w:sz w:val="24"/>
        </w:rPr>
        <w:t xml:space="preserve">Web Site: </w:t>
      </w:r>
      <w:hyperlink r:id="rId8" w:history="1">
        <w:r w:rsidR="00123522" w:rsidRPr="00A47069">
          <w:rPr>
            <w:rStyle w:val="Hyperlink"/>
          </w:rPr>
          <w:t>www.southpanola.k12.ms.us</w:t>
        </w:r>
      </w:hyperlink>
    </w:p>
    <w:p w:rsidR="00123522" w:rsidRDefault="00123522" w:rsidP="00123522"/>
    <w:p w:rsidR="00123522" w:rsidRPr="00123522" w:rsidRDefault="00123522" w:rsidP="002A6842">
      <w:pPr>
        <w:jc w:val="center"/>
        <w:rPr>
          <w:b/>
          <w:i/>
          <w:color w:val="000080"/>
          <w:sz w:val="28"/>
          <w:szCs w:val="28"/>
        </w:rPr>
      </w:pPr>
      <w:r w:rsidRPr="00123522">
        <w:rPr>
          <w:b/>
          <w:i/>
          <w:color w:val="000080"/>
          <w:sz w:val="28"/>
          <w:szCs w:val="28"/>
        </w:rPr>
        <w:t>Providing Opportunities for Educational Excellence</w:t>
      </w:r>
    </w:p>
    <w:p w:rsidR="00123522" w:rsidRPr="00123522" w:rsidRDefault="00123522" w:rsidP="00123522"/>
    <w:p w:rsidR="00094288" w:rsidRPr="006B5BD7" w:rsidRDefault="006E1E91">
      <w:pPr>
        <w:tabs>
          <w:tab w:val="center" w:pos="4320"/>
          <w:tab w:val="right" w:pos="8640"/>
        </w:tabs>
        <w:autoSpaceDE w:val="0"/>
        <w:autoSpaceDN w:val="0"/>
        <w:adjustRightInd w:val="0"/>
        <w:jc w:val="center"/>
        <w:rPr>
          <w:b/>
          <w:bCs/>
          <w:i/>
          <w:iCs/>
          <w:color w:val="0000FF"/>
        </w:rPr>
      </w:pPr>
      <w:r>
        <w:rPr>
          <w:b/>
          <w:bCs/>
          <w:i/>
          <w:iCs/>
          <w:noProof/>
          <w:color w:val="0000FF"/>
        </w:rPr>
        <w:drawing>
          <wp:inline distT="0" distB="0" distL="0" distR="0">
            <wp:extent cx="638175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0" cy="114300"/>
                    </a:xfrm>
                    <a:prstGeom prst="rect">
                      <a:avLst/>
                    </a:prstGeom>
                    <a:noFill/>
                    <a:ln>
                      <a:noFill/>
                    </a:ln>
                  </pic:spPr>
                </pic:pic>
              </a:graphicData>
            </a:graphic>
          </wp:inline>
        </w:drawing>
      </w:r>
    </w:p>
    <w:p w:rsidR="002A6842" w:rsidRDefault="00344098" w:rsidP="002A6842">
      <w:pPr>
        <w:tabs>
          <w:tab w:val="center" w:pos="4320"/>
          <w:tab w:val="right" w:pos="8640"/>
        </w:tabs>
        <w:autoSpaceDE w:val="0"/>
        <w:autoSpaceDN w:val="0"/>
        <w:adjustRightInd w:val="0"/>
        <w:jc w:val="center"/>
        <w:rPr>
          <w:b/>
          <w:bCs/>
          <w:i/>
          <w:iCs/>
          <w:color w:val="000080"/>
          <w:sz w:val="28"/>
          <w:szCs w:val="28"/>
        </w:rPr>
      </w:pPr>
      <w:r>
        <w:rPr>
          <w:b/>
          <w:bCs/>
          <w:i/>
          <w:iCs/>
          <w:color w:val="000080"/>
          <w:sz w:val="28"/>
          <w:szCs w:val="28"/>
        </w:rPr>
        <w:t>David Rubenstein</w:t>
      </w:r>
      <w:r w:rsidR="00B4468F">
        <w:rPr>
          <w:b/>
          <w:bCs/>
          <w:i/>
          <w:iCs/>
          <w:color w:val="000080"/>
          <w:sz w:val="28"/>
          <w:szCs w:val="28"/>
        </w:rPr>
        <w:t xml:space="preserve">, </w:t>
      </w:r>
      <w:r w:rsidR="00F42A14">
        <w:rPr>
          <w:b/>
          <w:bCs/>
          <w:i/>
          <w:iCs/>
          <w:color w:val="000080"/>
          <w:sz w:val="28"/>
          <w:szCs w:val="28"/>
        </w:rPr>
        <w:t>Director of Finance &amp; Business Operations</w:t>
      </w:r>
    </w:p>
    <w:p w:rsidR="00094288" w:rsidRPr="006B5BD7" w:rsidRDefault="006E1E91">
      <w:pPr>
        <w:autoSpaceDE w:val="0"/>
        <w:autoSpaceDN w:val="0"/>
        <w:adjustRightInd w:val="0"/>
        <w:jc w:val="center"/>
        <w:rPr>
          <w:sz w:val="20"/>
        </w:rPr>
      </w:pPr>
      <w:r>
        <w:rPr>
          <w:b/>
          <w:bCs/>
          <w:i/>
          <w:iCs/>
          <w:noProof/>
        </w:rPr>
        <w:drawing>
          <wp:inline distT="0" distB="0" distL="0" distR="0">
            <wp:extent cx="6381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0" cy="114300"/>
                    </a:xfrm>
                    <a:prstGeom prst="rect">
                      <a:avLst/>
                    </a:prstGeom>
                    <a:noFill/>
                    <a:ln>
                      <a:noFill/>
                    </a:ln>
                  </pic:spPr>
                </pic:pic>
              </a:graphicData>
            </a:graphic>
          </wp:inline>
        </w:drawing>
      </w:r>
    </w:p>
    <w:p w:rsidR="00094288" w:rsidRDefault="00094288" w:rsidP="00A5387B">
      <w:pPr>
        <w:autoSpaceDE w:val="0"/>
        <w:autoSpaceDN w:val="0"/>
        <w:adjustRightInd w:val="0"/>
        <w:ind w:left="180"/>
        <w:jc w:val="center"/>
        <w:rPr>
          <w:sz w:val="20"/>
        </w:rPr>
      </w:pPr>
    </w:p>
    <w:p w:rsidR="00B5186E" w:rsidRPr="00A752D9" w:rsidRDefault="00B5186E" w:rsidP="00B5186E">
      <w:pPr>
        <w:jc w:val="center"/>
        <w:rPr>
          <w:rFonts w:ascii="Cambria" w:hAnsi="Cambria" w:cs="Shruti"/>
          <w:b/>
          <w:bCs/>
        </w:rPr>
      </w:pPr>
      <w:r>
        <w:rPr>
          <w:rFonts w:ascii="Cambria" w:hAnsi="Cambria" w:cs="Shruti"/>
          <w:b/>
          <w:bCs/>
        </w:rPr>
        <w:t>SOUTH PANOLA</w:t>
      </w:r>
      <w:r w:rsidRPr="00A752D9">
        <w:rPr>
          <w:rFonts w:ascii="Cambria" w:hAnsi="Cambria" w:cs="Shruti"/>
          <w:b/>
          <w:bCs/>
        </w:rPr>
        <w:t xml:space="preserve"> SCHOOL DISTRICT</w:t>
      </w:r>
    </w:p>
    <w:p w:rsidR="00B5186E" w:rsidRPr="00A752D9" w:rsidRDefault="00B5186E" w:rsidP="00B5186E">
      <w:pPr>
        <w:jc w:val="center"/>
        <w:rPr>
          <w:rFonts w:ascii="Cambria" w:hAnsi="Cambria" w:cs="Shruti"/>
          <w:b/>
          <w:bCs/>
        </w:rPr>
      </w:pPr>
      <w:r w:rsidRPr="00A752D9">
        <w:rPr>
          <w:rFonts w:ascii="Cambria" w:hAnsi="Cambria" w:cs="Shruti"/>
          <w:b/>
          <w:bCs/>
        </w:rPr>
        <w:t>REQUEST FOR QUALIFICATIONS</w:t>
      </w:r>
    </w:p>
    <w:p w:rsidR="00B5186E" w:rsidRPr="00A752D9" w:rsidRDefault="00B5186E" w:rsidP="00B5186E">
      <w:pPr>
        <w:jc w:val="center"/>
        <w:rPr>
          <w:rFonts w:ascii="Cambria" w:hAnsi="Cambria" w:cs="Shruti"/>
          <w:b/>
          <w:bCs/>
        </w:rPr>
      </w:pPr>
      <w:r w:rsidRPr="00A752D9">
        <w:rPr>
          <w:rFonts w:ascii="Cambria" w:hAnsi="Cambria" w:cs="Shruti"/>
          <w:b/>
          <w:bCs/>
        </w:rPr>
        <w:t>ARCHITECTURAL</w:t>
      </w:r>
      <w:r>
        <w:rPr>
          <w:rFonts w:ascii="Cambria" w:hAnsi="Cambria" w:cs="Shruti"/>
          <w:b/>
          <w:bCs/>
        </w:rPr>
        <w:t>/ENGINEERING</w:t>
      </w:r>
      <w:r w:rsidRPr="00A752D9">
        <w:rPr>
          <w:rFonts w:ascii="Cambria" w:hAnsi="Cambria" w:cs="Shruti"/>
          <w:b/>
          <w:bCs/>
        </w:rPr>
        <w:t xml:space="preserve"> SERVICES</w:t>
      </w:r>
    </w:p>
    <w:p w:rsidR="00B5186E" w:rsidRPr="00A752D9" w:rsidRDefault="00B5186E" w:rsidP="00B5186E">
      <w:pPr>
        <w:jc w:val="center"/>
        <w:rPr>
          <w:rFonts w:ascii="Cambria" w:hAnsi="Cambria" w:cs="Shruti"/>
          <w:b/>
          <w:bCs/>
        </w:rPr>
      </w:pPr>
      <w:bookmarkStart w:id="0" w:name="_GoBack"/>
      <w:bookmarkEnd w:id="0"/>
    </w:p>
    <w:p w:rsidR="00B5186E" w:rsidRPr="00A752D9" w:rsidRDefault="00B5186E" w:rsidP="00B5186E">
      <w:pPr>
        <w:jc w:val="center"/>
        <w:rPr>
          <w:rFonts w:ascii="Cambria" w:hAnsi="Cambria" w:cs="Shruti"/>
          <w:b/>
          <w:bCs/>
        </w:rPr>
      </w:pPr>
    </w:p>
    <w:p w:rsidR="00B5186E" w:rsidRPr="00D8002F" w:rsidRDefault="00B5186E" w:rsidP="00B5186E">
      <w:pPr>
        <w:rPr>
          <w:rFonts w:ascii="Cambria" w:hAnsi="Cambria" w:cs="Shruti"/>
          <w:bCs/>
          <w:sz w:val="22"/>
          <w:szCs w:val="22"/>
        </w:rPr>
      </w:pPr>
      <w:r>
        <w:rPr>
          <w:rFonts w:ascii="Cambria" w:hAnsi="Cambria" w:cs="Shruti"/>
          <w:bCs/>
        </w:rPr>
        <w:tab/>
      </w:r>
      <w:r w:rsidRPr="00D8002F">
        <w:rPr>
          <w:rFonts w:ascii="Cambria" w:hAnsi="Cambria" w:cs="Shruti"/>
          <w:bCs/>
          <w:sz w:val="22"/>
          <w:szCs w:val="22"/>
        </w:rPr>
        <w:t xml:space="preserve">The </w:t>
      </w:r>
      <w:r w:rsidR="00AE6D54">
        <w:rPr>
          <w:rFonts w:ascii="Cambria" w:hAnsi="Cambria" w:cs="Shruti"/>
          <w:bCs/>
          <w:sz w:val="22"/>
          <w:szCs w:val="22"/>
        </w:rPr>
        <w:t>South Panola</w:t>
      </w:r>
      <w:r w:rsidRPr="00D8002F">
        <w:rPr>
          <w:rFonts w:ascii="Cambria" w:hAnsi="Cambria" w:cs="Shruti"/>
          <w:bCs/>
          <w:sz w:val="22"/>
          <w:szCs w:val="22"/>
        </w:rPr>
        <w:t xml:space="preserve"> School District Board of Trustees invites you or your firm to submit a proposal for architectural/engineering services for the </w:t>
      </w:r>
      <w:r w:rsidR="00AE6D54">
        <w:rPr>
          <w:rFonts w:ascii="Cambria" w:hAnsi="Cambria" w:cs="Shruti"/>
          <w:bCs/>
          <w:sz w:val="22"/>
          <w:szCs w:val="22"/>
        </w:rPr>
        <w:t>South Panola</w:t>
      </w:r>
      <w:r w:rsidRPr="00D8002F">
        <w:rPr>
          <w:rFonts w:ascii="Cambria" w:hAnsi="Cambria" w:cs="Shruti"/>
          <w:bCs/>
          <w:sz w:val="22"/>
          <w:szCs w:val="22"/>
        </w:rPr>
        <w:t xml:space="preserve"> School District. </w:t>
      </w:r>
    </w:p>
    <w:p w:rsidR="00B5186E" w:rsidRPr="00D8002F" w:rsidRDefault="00B5186E" w:rsidP="00B5186E">
      <w:pPr>
        <w:rPr>
          <w:rFonts w:ascii="Cambria" w:hAnsi="Cambria" w:cs="Shruti"/>
          <w:bCs/>
          <w:sz w:val="22"/>
          <w:szCs w:val="22"/>
        </w:rPr>
      </w:pPr>
      <w:r w:rsidRPr="00D8002F">
        <w:rPr>
          <w:rFonts w:ascii="Cambria" w:hAnsi="Cambria" w:cs="Shruti"/>
          <w:bCs/>
          <w:sz w:val="22"/>
          <w:szCs w:val="22"/>
        </w:rPr>
        <w:tab/>
      </w:r>
    </w:p>
    <w:p w:rsidR="00B5186E" w:rsidRPr="00D8002F" w:rsidRDefault="00B5186E" w:rsidP="00B5186E">
      <w:pPr>
        <w:rPr>
          <w:rFonts w:ascii="Cambria" w:hAnsi="Cambria" w:cs="Shruti"/>
          <w:bCs/>
          <w:sz w:val="22"/>
          <w:szCs w:val="22"/>
        </w:rPr>
      </w:pPr>
      <w:r w:rsidRPr="00D8002F">
        <w:rPr>
          <w:rFonts w:ascii="Cambria" w:hAnsi="Cambria" w:cs="Shruti"/>
          <w:bCs/>
          <w:sz w:val="22"/>
          <w:szCs w:val="22"/>
        </w:rPr>
        <w:tab/>
        <w:t>The term of the accepted proposal is indefinite at this time, but shall depend upon satisfactory performance of all duties and obligations as listed in this package.  Proposal shall include responses to all items listed in Exhibit “A”</w:t>
      </w:r>
      <w:r>
        <w:rPr>
          <w:rFonts w:ascii="Cambria" w:hAnsi="Cambria" w:cs="Shruti"/>
          <w:bCs/>
          <w:sz w:val="22"/>
          <w:szCs w:val="22"/>
        </w:rPr>
        <w:t xml:space="preserve"> on pages 4-5</w:t>
      </w:r>
      <w:r w:rsidRPr="00D8002F">
        <w:rPr>
          <w:rFonts w:ascii="Cambria" w:hAnsi="Cambria" w:cs="Shruti"/>
          <w:bCs/>
          <w:sz w:val="22"/>
          <w:szCs w:val="22"/>
        </w:rPr>
        <w:t xml:space="preserve">.  In addition, other required documents include the signed cover letter, a signed “Notification of Criminal History” form on page </w:t>
      </w:r>
      <w:r>
        <w:rPr>
          <w:rFonts w:ascii="Cambria" w:hAnsi="Cambria" w:cs="Shruti"/>
          <w:bCs/>
          <w:sz w:val="22"/>
          <w:szCs w:val="22"/>
        </w:rPr>
        <w:t>3</w:t>
      </w:r>
      <w:r w:rsidRPr="00D8002F">
        <w:rPr>
          <w:rFonts w:ascii="Cambria" w:hAnsi="Cambria" w:cs="Shruti"/>
          <w:bCs/>
          <w:sz w:val="22"/>
          <w:szCs w:val="22"/>
        </w:rPr>
        <w:t xml:space="preserve">, and a signed Exhibit “B” and “C” on pages </w:t>
      </w:r>
      <w:r>
        <w:rPr>
          <w:rFonts w:ascii="Cambria" w:hAnsi="Cambria" w:cs="Shruti"/>
          <w:bCs/>
          <w:sz w:val="22"/>
          <w:szCs w:val="22"/>
        </w:rPr>
        <w:t xml:space="preserve">6-7.  </w:t>
      </w:r>
      <w:r w:rsidR="009A371C">
        <w:rPr>
          <w:rFonts w:ascii="Cambria" w:hAnsi="Cambria" w:cs="Shruti"/>
          <w:bCs/>
          <w:sz w:val="22"/>
          <w:szCs w:val="22"/>
        </w:rPr>
        <w:t xml:space="preserve">Once an individual or firm is approved by the </w:t>
      </w:r>
      <w:r w:rsidR="009A371C" w:rsidRPr="009A371C">
        <w:rPr>
          <w:rFonts w:ascii="Cambria" w:hAnsi="Cambria" w:cs="Shruti"/>
          <w:bCs/>
          <w:sz w:val="22"/>
          <w:szCs w:val="22"/>
        </w:rPr>
        <w:t>South Panola School District</w:t>
      </w:r>
      <w:r w:rsidR="009A371C">
        <w:rPr>
          <w:rFonts w:ascii="Cambria" w:hAnsi="Cambria" w:cs="Shruti"/>
          <w:bCs/>
          <w:sz w:val="22"/>
          <w:szCs w:val="22"/>
        </w:rPr>
        <w:t>, s</w:t>
      </w:r>
      <w:r w:rsidRPr="00D8002F">
        <w:rPr>
          <w:rFonts w:ascii="Cambria" w:hAnsi="Cambria" w:cs="Shruti"/>
          <w:bCs/>
          <w:sz w:val="22"/>
          <w:szCs w:val="22"/>
        </w:rPr>
        <w:t>igned</w:t>
      </w:r>
      <w:r>
        <w:rPr>
          <w:rFonts w:ascii="Cambria" w:hAnsi="Cambria" w:cs="Shruti"/>
          <w:bCs/>
          <w:sz w:val="22"/>
          <w:szCs w:val="22"/>
        </w:rPr>
        <w:t xml:space="preserve"> and notarized</w:t>
      </w:r>
      <w:r w:rsidRPr="00D8002F">
        <w:rPr>
          <w:rFonts w:ascii="Cambria" w:hAnsi="Cambria" w:cs="Shruti"/>
          <w:bCs/>
          <w:sz w:val="22"/>
          <w:szCs w:val="22"/>
        </w:rPr>
        <w:t xml:space="preserve"> Exhibits “D” and “E” </w:t>
      </w:r>
      <w:r>
        <w:rPr>
          <w:rFonts w:ascii="Cambria" w:hAnsi="Cambria" w:cs="Shruti"/>
          <w:bCs/>
          <w:sz w:val="22"/>
          <w:szCs w:val="22"/>
        </w:rPr>
        <w:t xml:space="preserve">on pages 8-9 </w:t>
      </w:r>
      <w:r w:rsidRPr="00D8002F">
        <w:rPr>
          <w:rFonts w:ascii="Cambria" w:hAnsi="Cambria" w:cs="Shruti"/>
          <w:bCs/>
          <w:sz w:val="22"/>
          <w:szCs w:val="22"/>
        </w:rPr>
        <w:t xml:space="preserve">will be required of the approved individual or firm prior to allowing any employees </w:t>
      </w:r>
      <w:r w:rsidR="009A371C">
        <w:rPr>
          <w:rFonts w:ascii="Cambria" w:hAnsi="Cambria" w:cs="Shruti"/>
          <w:bCs/>
          <w:sz w:val="22"/>
          <w:szCs w:val="22"/>
        </w:rPr>
        <w:t xml:space="preserve">of the approved individual or firm on </w:t>
      </w:r>
      <w:r w:rsidRPr="00D8002F">
        <w:rPr>
          <w:rFonts w:ascii="Cambria" w:hAnsi="Cambria" w:cs="Shruti"/>
          <w:bCs/>
          <w:sz w:val="22"/>
          <w:szCs w:val="22"/>
        </w:rPr>
        <w:t xml:space="preserve">the school campus.  </w:t>
      </w:r>
    </w:p>
    <w:p w:rsidR="00B5186E" w:rsidRPr="00D8002F" w:rsidRDefault="00B5186E" w:rsidP="00B5186E">
      <w:pPr>
        <w:rPr>
          <w:rFonts w:ascii="Cambria" w:hAnsi="Cambria" w:cs="Shruti"/>
          <w:bCs/>
          <w:sz w:val="22"/>
          <w:szCs w:val="22"/>
        </w:rPr>
      </w:pPr>
    </w:p>
    <w:p w:rsidR="00B5186E" w:rsidRPr="00D8002F" w:rsidRDefault="00B5186E" w:rsidP="00B5186E">
      <w:pPr>
        <w:rPr>
          <w:rFonts w:ascii="Cambria" w:hAnsi="Cambria" w:cs="Shruti"/>
          <w:bCs/>
          <w:sz w:val="22"/>
          <w:szCs w:val="22"/>
        </w:rPr>
      </w:pPr>
      <w:r w:rsidRPr="00D8002F">
        <w:rPr>
          <w:rFonts w:ascii="Cambria" w:hAnsi="Cambria" w:cs="Shruti"/>
          <w:bCs/>
          <w:sz w:val="22"/>
          <w:szCs w:val="22"/>
        </w:rPr>
        <w:tab/>
        <w:t>Evaluation of qualifications shall be based on what is the “</w:t>
      </w:r>
      <w:r w:rsidRPr="00D8002F">
        <w:rPr>
          <w:rFonts w:ascii="Cambria" w:hAnsi="Cambria" w:cs="Shruti"/>
          <w:bCs/>
          <w:sz w:val="22"/>
          <w:szCs w:val="22"/>
          <w:u w:val="single"/>
        </w:rPr>
        <w:t>best overall solution</w:t>
      </w:r>
      <w:r w:rsidRPr="00D8002F">
        <w:rPr>
          <w:rFonts w:ascii="Cambria" w:hAnsi="Cambria" w:cs="Shruti"/>
          <w:bCs/>
          <w:sz w:val="22"/>
          <w:szCs w:val="22"/>
        </w:rPr>
        <w:t xml:space="preserve">” for the </w:t>
      </w:r>
      <w:r w:rsidR="00AE6D54">
        <w:rPr>
          <w:rFonts w:ascii="Cambria" w:hAnsi="Cambria" w:cs="Shruti"/>
          <w:bCs/>
          <w:sz w:val="22"/>
          <w:szCs w:val="22"/>
        </w:rPr>
        <w:t>South Panola</w:t>
      </w:r>
      <w:r w:rsidRPr="00D8002F">
        <w:rPr>
          <w:rFonts w:ascii="Cambria" w:hAnsi="Cambria" w:cs="Shruti"/>
          <w:bCs/>
          <w:sz w:val="22"/>
          <w:szCs w:val="22"/>
        </w:rPr>
        <w:t xml:space="preserve"> School District.  The district will award this contract to the person or firm who submits the “most advantageous proposal”.  The following criteria will be used to evaluate all proposals as per Exhibit “A”:</w:t>
      </w:r>
    </w:p>
    <w:p w:rsidR="00B5186E" w:rsidRPr="00D8002F" w:rsidRDefault="00B5186E" w:rsidP="00B5186E">
      <w:pPr>
        <w:rPr>
          <w:rFonts w:ascii="Cambria" w:hAnsi="Cambria" w:cs="Shruti"/>
          <w:bCs/>
          <w:sz w:val="22"/>
          <w:szCs w:val="22"/>
        </w:rPr>
      </w:pPr>
    </w:p>
    <w:p w:rsidR="00B5186E" w:rsidRPr="00D8002F" w:rsidRDefault="00B5186E" w:rsidP="00B5186E">
      <w:pPr>
        <w:widowControl w:val="0"/>
        <w:numPr>
          <w:ilvl w:val="0"/>
          <w:numId w:val="6"/>
        </w:numPr>
        <w:tabs>
          <w:tab w:val="clear" w:pos="2880"/>
          <w:tab w:val="num" w:pos="1080"/>
        </w:tabs>
        <w:autoSpaceDE w:val="0"/>
        <w:autoSpaceDN w:val="0"/>
        <w:adjustRightInd w:val="0"/>
        <w:ind w:left="720" w:firstLine="0"/>
        <w:rPr>
          <w:rFonts w:ascii="Cambria" w:hAnsi="Cambria" w:cs="Shruti"/>
          <w:bCs/>
          <w:sz w:val="22"/>
          <w:szCs w:val="22"/>
        </w:rPr>
      </w:pPr>
      <w:r w:rsidRPr="00D8002F">
        <w:rPr>
          <w:rFonts w:ascii="Cambria" w:hAnsi="Cambria" w:cs="Shruti"/>
          <w:bCs/>
          <w:sz w:val="22"/>
          <w:szCs w:val="22"/>
        </w:rPr>
        <w:t>Education/Licensing of individual or members of firm</w:t>
      </w:r>
    </w:p>
    <w:p w:rsidR="00B5186E" w:rsidRPr="00D8002F" w:rsidRDefault="00B5186E" w:rsidP="00B5186E">
      <w:pPr>
        <w:widowControl w:val="0"/>
        <w:numPr>
          <w:ilvl w:val="0"/>
          <w:numId w:val="6"/>
        </w:numPr>
        <w:tabs>
          <w:tab w:val="clear" w:pos="2880"/>
          <w:tab w:val="num" w:pos="1080"/>
          <w:tab w:val="num" w:pos="1440"/>
        </w:tabs>
        <w:autoSpaceDE w:val="0"/>
        <w:autoSpaceDN w:val="0"/>
        <w:adjustRightInd w:val="0"/>
        <w:ind w:left="720" w:firstLine="0"/>
        <w:rPr>
          <w:rFonts w:ascii="Cambria" w:hAnsi="Cambria" w:cs="Shruti"/>
          <w:bCs/>
          <w:sz w:val="22"/>
          <w:szCs w:val="22"/>
        </w:rPr>
      </w:pPr>
      <w:r w:rsidRPr="00D8002F">
        <w:rPr>
          <w:rFonts w:ascii="Cambria" w:hAnsi="Cambria" w:cs="Shruti"/>
          <w:bCs/>
          <w:sz w:val="22"/>
          <w:szCs w:val="22"/>
        </w:rPr>
        <w:t>Experience of in-charge architect(s),engineer</w:t>
      </w:r>
      <w:r>
        <w:rPr>
          <w:rFonts w:ascii="Cambria" w:hAnsi="Cambria" w:cs="Shruti"/>
          <w:bCs/>
          <w:sz w:val="22"/>
          <w:szCs w:val="22"/>
        </w:rPr>
        <w:t>(</w:t>
      </w:r>
      <w:r w:rsidRPr="00D8002F">
        <w:rPr>
          <w:rFonts w:ascii="Cambria" w:hAnsi="Cambria" w:cs="Shruti"/>
          <w:bCs/>
          <w:sz w:val="22"/>
          <w:szCs w:val="22"/>
        </w:rPr>
        <w:t>s</w:t>
      </w:r>
      <w:r>
        <w:rPr>
          <w:rFonts w:ascii="Cambria" w:hAnsi="Cambria" w:cs="Shruti"/>
          <w:bCs/>
          <w:sz w:val="22"/>
          <w:szCs w:val="22"/>
        </w:rPr>
        <w:t>)</w:t>
      </w:r>
      <w:r w:rsidRPr="00D8002F">
        <w:rPr>
          <w:rFonts w:ascii="Cambria" w:hAnsi="Cambria" w:cs="Shruti"/>
          <w:bCs/>
          <w:sz w:val="22"/>
          <w:szCs w:val="22"/>
        </w:rPr>
        <w:t>, and inspector</w:t>
      </w:r>
      <w:r>
        <w:rPr>
          <w:rFonts w:ascii="Cambria" w:hAnsi="Cambria" w:cs="Shruti"/>
          <w:bCs/>
          <w:sz w:val="22"/>
          <w:szCs w:val="22"/>
        </w:rPr>
        <w:t>(</w:t>
      </w:r>
      <w:r w:rsidRPr="00D8002F">
        <w:rPr>
          <w:rFonts w:ascii="Cambria" w:hAnsi="Cambria" w:cs="Shruti"/>
          <w:bCs/>
          <w:sz w:val="22"/>
          <w:szCs w:val="22"/>
        </w:rPr>
        <w:t>s</w:t>
      </w:r>
      <w:r>
        <w:rPr>
          <w:rFonts w:ascii="Cambria" w:hAnsi="Cambria" w:cs="Shruti"/>
          <w:bCs/>
          <w:sz w:val="22"/>
          <w:szCs w:val="22"/>
        </w:rPr>
        <w:t>)</w:t>
      </w:r>
      <w:r w:rsidRPr="00D8002F">
        <w:rPr>
          <w:rFonts w:ascii="Cambria" w:hAnsi="Cambria" w:cs="Shruti"/>
          <w:bCs/>
          <w:sz w:val="22"/>
          <w:szCs w:val="22"/>
        </w:rPr>
        <w:t>/project manager</w:t>
      </w:r>
      <w:r>
        <w:rPr>
          <w:rFonts w:ascii="Cambria" w:hAnsi="Cambria" w:cs="Shruti"/>
          <w:bCs/>
          <w:sz w:val="22"/>
          <w:szCs w:val="22"/>
        </w:rPr>
        <w:t>(</w:t>
      </w:r>
      <w:r w:rsidRPr="00D8002F">
        <w:rPr>
          <w:rFonts w:ascii="Cambria" w:hAnsi="Cambria" w:cs="Shruti"/>
          <w:bCs/>
          <w:sz w:val="22"/>
          <w:szCs w:val="22"/>
        </w:rPr>
        <w:t>s</w:t>
      </w:r>
      <w:r>
        <w:rPr>
          <w:rFonts w:ascii="Cambria" w:hAnsi="Cambria" w:cs="Shruti"/>
          <w:bCs/>
          <w:sz w:val="22"/>
          <w:szCs w:val="22"/>
        </w:rPr>
        <w:t>)</w:t>
      </w:r>
      <w:r w:rsidRPr="00D8002F">
        <w:rPr>
          <w:rFonts w:ascii="Cambria" w:hAnsi="Cambria" w:cs="Shruti"/>
          <w:bCs/>
          <w:sz w:val="22"/>
          <w:szCs w:val="22"/>
        </w:rPr>
        <w:t xml:space="preserve"> in</w:t>
      </w:r>
      <w:r>
        <w:rPr>
          <w:rFonts w:ascii="Cambria" w:hAnsi="Cambria" w:cs="Shruti"/>
          <w:bCs/>
          <w:sz w:val="22"/>
          <w:szCs w:val="22"/>
        </w:rPr>
        <w:t xml:space="preserve"> </w:t>
      </w:r>
      <w:r w:rsidRPr="00D8002F">
        <w:rPr>
          <w:rFonts w:ascii="Cambria" w:hAnsi="Cambria" w:cs="Shruti"/>
          <w:bCs/>
          <w:sz w:val="22"/>
          <w:szCs w:val="22"/>
        </w:rPr>
        <w:t>building commercial buildings</w:t>
      </w:r>
    </w:p>
    <w:p w:rsidR="00B5186E" w:rsidRPr="00D8002F" w:rsidRDefault="00B5186E" w:rsidP="00B5186E">
      <w:pPr>
        <w:widowControl w:val="0"/>
        <w:numPr>
          <w:ilvl w:val="0"/>
          <w:numId w:val="6"/>
        </w:numPr>
        <w:tabs>
          <w:tab w:val="clear" w:pos="2880"/>
          <w:tab w:val="num" w:pos="1080"/>
        </w:tabs>
        <w:autoSpaceDE w:val="0"/>
        <w:autoSpaceDN w:val="0"/>
        <w:adjustRightInd w:val="0"/>
        <w:ind w:left="720" w:firstLine="0"/>
        <w:rPr>
          <w:rFonts w:ascii="Cambria" w:hAnsi="Cambria" w:cs="Shruti"/>
          <w:bCs/>
          <w:sz w:val="22"/>
          <w:szCs w:val="22"/>
        </w:rPr>
      </w:pPr>
      <w:r w:rsidRPr="00D8002F">
        <w:rPr>
          <w:rFonts w:ascii="Cambria" w:hAnsi="Cambria" w:cs="Shruti"/>
          <w:bCs/>
          <w:sz w:val="22"/>
          <w:szCs w:val="22"/>
        </w:rPr>
        <w:t xml:space="preserve">Minimum Insurance Coverages </w:t>
      </w:r>
    </w:p>
    <w:p w:rsidR="00B5186E" w:rsidRPr="00D8002F" w:rsidRDefault="00B5186E" w:rsidP="00B5186E">
      <w:pPr>
        <w:widowControl w:val="0"/>
        <w:numPr>
          <w:ilvl w:val="0"/>
          <w:numId w:val="6"/>
        </w:numPr>
        <w:tabs>
          <w:tab w:val="clear" w:pos="2880"/>
          <w:tab w:val="num" w:pos="1080"/>
        </w:tabs>
        <w:autoSpaceDE w:val="0"/>
        <w:autoSpaceDN w:val="0"/>
        <w:adjustRightInd w:val="0"/>
        <w:ind w:left="720" w:firstLine="0"/>
        <w:rPr>
          <w:rFonts w:ascii="Cambria" w:hAnsi="Cambria" w:cs="Shruti"/>
          <w:bCs/>
          <w:sz w:val="22"/>
          <w:szCs w:val="22"/>
        </w:rPr>
      </w:pPr>
      <w:r w:rsidRPr="00D8002F">
        <w:rPr>
          <w:rFonts w:ascii="Cambria" w:hAnsi="Cambria" w:cs="Shruti"/>
          <w:bCs/>
          <w:sz w:val="22"/>
          <w:szCs w:val="22"/>
        </w:rPr>
        <w:t>List of Projects completed in the last 4 years</w:t>
      </w:r>
    </w:p>
    <w:p w:rsidR="00B5186E" w:rsidRPr="00D8002F" w:rsidRDefault="00B5186E" w:rsidP="00B5186E">
      <w:pPr>
        <w:widowControl w:val="0"/>
        <w:numPr>
          <w:ilvl w:val="0"/>
          <w:numId w:val="6"/>
        </w:numPr>
        <w:tabs>
          <w:tab w:val="clear" w:pos="2880"/>
          <w:tab w:val="num" w:pos="1080"/>
        </w:tabs>
        <w:autoSpaceDE w:val="0"/>
        <w:autoSpaceDN w:val="0"/>
        <w:adjustRightInd w:val="0"/>
        <w:ind w:left="720" w:firstLine="0"/>
        <w:rPr>
          <w:rFonts w:ascii="Cambria" w:hAnsi="Cambria" w:cs="Shruti"/>
          <w:bCs/>
          <w:sz w:val="22"/>
          <w:szCs w:val="22"/>
        </w:rPr>
      </w:pPr>
      <w:r w:rsidRPr="00D8002F">
        <w:rPr>
          <w:rFonts w:ascii="Cambria" w:hAnsi="Cambria" w:cs="Shruti"/>
          <w:bCs/>
          <w:sz w:val="22"/>
          <w:szCs w:val="22"/>
        </w:rPr>
        <w:t>Interview</w:t>
      </w:r>
    </w:p>
    <w:p w:rsidR="00B5186E" w:rsidRPr="00D8002F" w:rsidRDefault="00B5186E" w:rsidP="00B5186E">
      <w:pPr>
        <w:widowControl w:val="0"/>
        <w:numPr>
          <w:ilvl w:val="0"/>
          <w:numId w:val="6"/>
        </w:numPr>
        <w:tabs>
          <w:tab w:val="clear" w:pos="2880"/>
          <w:tab w:val="num" w:pos="1080"/>
        </w:tabs>
        <w:autoSpaceDE w:val="0"/>
        <w:autoSpaceDN w:val="0"/>
        <w:adjustRightInd w:val="0"/>
        <w:ind w:left="720" w:firstLine="0"/>
        <w:rPr>
          <w:rFonts w:ascii="Cambria" w:hAnsi="Cambria" w:cs="Shruti"/>
          <w:bCs/>
          <w:sz w:val="22"/>
          <w:szCs w:val="22"/>
        </w:rPr>
      </w:pPr>
      <w:r w:rsidRPr="00D8002F">
        <w:rPr>
          <w:rFonts w:ascii="Cambria" w:hAnsi="Cambria" w:cs="Shruti"/>
          <w:bCs/>
          <w:sz w:val="22"/>
          <w:szCs w:val="22"/>
        </w:rPr>
        <w:t>References</w:t>
      </w:r>
    </w:p>
    <w:p w:rsidR="00B5186E" w:rsidRPr="00D8002F" w:rsidRDefault="00B5186E" w:rsidP="00B5186E">
      <w:pPr>
        <w:widowControl w:val="0"/>
        <w:numPr>
          <w:ilvl w:val="0"/>
          <w:numId w:val="6"/>
        </w:numPr>
        <w:tabs>
          <w:tab w:val="clear" w:pos="2880"/>
          <w:tab w:val="num" w:pos="1080"/>
        </w:tabs>
        <w:autoSpaceDE w:val="0"/>
        <w:autoSpaceDN w:val="0"/>
        <w:adjustRightInd w:val="0"/>
        <w:ind w:left="720" w:firstLine="0"/>
        <w:rPr>
          <w:rFonts w:ascii="Cambria" w:hAnsi="Cambria" w:cs="Shruti"/>
          <w:bCs/>
          <w:sz w:val="22"/>
          <w:szCs w:val="22"/>
        </w:rPr>
      </w:pPr>
      <w:r w:rsidRPr="00D8002F">
        <w:rPr>
          <w:rFonts w:ascii="Cambria" w:hAnsi="Cambria" w:cs="Shruti"/>
          <w:bCs/>
          <w:sz w:val="22"/>
          <w:szCs w:val="22"/>
        </w:rPr>
        <w:t>Financial stability</w:t>
      </w:r>
    </w:p>
    <w:p w:rsidR="00B5186E" w:rsidRPr="00D8002F" w:rsidRDefault="00B5186E" w:rsidP="00B5186E">
      <w:pPr>
        <w:tabs>
          <w:tab w:val="num" w:pos="1080"/>
        </w:tabs>
        <w:ind w:left="1800" w:hanging="360"/>
        <w:rPr>
          <w:rFonts w:ascii="Cambria" w:hAnsi="Cambria" w:cs="Shruti"/>
          <w:bCs/>
          <w:sz w:val="22"/>
          <w:szCs w:val="22"/>
        </w:rPr>
      </w:pPr>
    </w:p>
    <w:p w:rsidR="00B5186E" w:rsidRPr="00D8002F" w:rsidRDefault="00B5186E" w:rsidP="00B5186E">
      <w:pPr>
        <w:rPr>
          <w:rFonts w:ascii="Cambria" w:hAnsi="Cambria" w:cs="Shruti"/>
          <w:bCs/>
          <w:sz w:val="22"/>
          <w:szCs w:val="22"/>
        </w:rPr>
      </w:pPr>
      <w:r w:rsidRPr="00D8002F">
        <w:rPr>
          <w:rFonts w:ascii="Cambria" w:hAnsi="Cambria" w:cs="Shruti"/>
          <w:bCs/>
          <w:sz w:val="22"/>
          <w:szCs w:val="22"/>
        </w:rPr>
        <w:tab/>
        <w:t>The Board of Trustees reserves the right to:</w:t>
      </w:r>
    </w:p>
    <w:p w:rsidR="00B5186E" w:rsidRPr="00D8002F" w:rsidRDefault="00B5186E" w:rsidP="00B5186E">
      <w:pPr>
        <w:rPr>
          <w:rFonts w:ascii="Cambria" w:hAnsi="Cambria" w:cs="Shruti"/>
          <w:bCs/>
          <w:sz w:val="22"/>
          <w:szCs w:val="22"/>
        </w:rPr>
      </w:pPr>
    </w:p>
    <w:p w:rsidR="00B5186E" w:rsidRPr="00D8002F" w:rsidRDefault="00B5186E" w:rsidP="00B5186E">
      <w:pPr>
        <w:widowControl w:val="0"/>
        <w:numPr>
          <w:ilvl w:val="0"/>
          <w:numId w:val="7"/>
        </w:numPr>
        <w:tabs>
          <w:tab w:val="clear" w:pos="2880"/>
          <w:tab w:val="num" w:pos="1080"/>
        </w:tabs>
        <w:autoSpaceDE w:val="0"/>
        <w:autoSpaceDN w:val="0"/>
        <w:adjustRightInd w:val="0"/>
        <w:ind w:left="720" w:firstLine="0"/>
        <w:rPr>
          <w:rFonts w:ascii="Cambria" w:hAnsi="Cambria" w:cs="Shruti"/>
          <w:bCs/>
          <w:sz w:val="22"/>
          <w:szCs w:val="22"/>
        </w:rPr>
      </w:pPr>
      <w:r w:rsidRPr="00D8002F">
        <w:rPr>
          <w:rFonts w:ascii="Cambria" w:hAnsi="Cambria" w:cs="Shruti"/>
          <w:bCs/>
          <w:sz w:val="22"/>
          <w:szCs w:val="22"/>
        </w:rPr>
        <w:t xml:space="preserve">Appoint or authorize a person or persons to evaluate proposals, interview candidates, and </w:t>
      </w:r>
      <w:r>
        <w:rPr>
          <w:rFonts w:ascii="Cambria" w:hAnsi="Cambria" w:cs="Shruti"/>
          <w:bCs/>
          <w:sz w:val="22"/>
          <w:szCs w:val="22"/>
        </w:rPr>
        <w:tab/>
      </w:r>
      <w:r w:rsidRPr="00D8002F">
        <w:rPr>
          <w:rFonts w:ascii="Cambria" w:hAnsi="Cambria" w:cs="Shruti"/>
          <w:bCs/>
          <w:sz w:val="22"/>
          <w:szCs w:val="22"/>
        </w:rPr>
        <w:t>make a recommendation</w:t>
      </w:r>
    </w:p>
    <w:p w:rsidR="00B5186E" w:rsidRPr="00D8002F" w:rsidRDefault="00B5186E" w:rsidP="00B5186E">
      <w:pPr>
        <w:widowControl w:val="0"/>
        <w:numPr>
          <w:ilvl w:val="0"/>
          <w:numId w:val="7"/>
        </w:numPr>
        <w:tabs>
          <w:tab w:val="clear" w:pos="2880"/>
          <w:tab w:val="num" w:pos="1080"/>
        </w:tabs>
        <w:autoSpaceDE w:val="0"/>
        <w:autoSpaceDN w:val="0"/>
        <w:adjustRightInd w:val="0"/>
        <w:ind w:left="720" w:firstLine="0"/>
        <w:rPr>
          <w:rFonts w:ascii="Cambria" w:hAnsi="Cambria" w:cs="Shruti"/>
          <w:bCs/>
          <w:sz w:val="22"/>
          <w:szCs w:val="22"/>
        </w:rPr>
      </w:pPr>
      <w:r w:rsidRPr="00D8002F">
        <w:rPr>
          <w:rFonts w:ascii="Cambria" w:hAnsi="Cambria" w:cs="Shruti"/>
          <w:bCs/>
          <w:sz w:val="22"/>
          <w:szCs w:val="22"/>
        </w:rPr>
        <w:t>Waive any defect, irregularity or informality in any proposal procedures</w:t>
      </w:r>
      <w:r w:rsidRPr="00D8002F">
        <w:rPr>
          <w:rFonts w:ascii="Cambria" w:hAnsi="Cambria" w:cs="Shruti"/>
          <w:bCs/>
          <w:sz w:val="22"/>
          <w:szCs w:val="22"/>
        </w:rPr>
        <w:tab/>
      </w:r>
    </w:p>
    <w:p w:rsidR="00B5186E" w:rsidRPr="00D8002F" w:rsidRDefault="00B5186E" w:rsidP="00B5186E">
      <w:pPr>
        <w:widowControl w:val="0"/>
        <w:numPr>
          <w:ilvl w:val="0"/>
          <w:numId w:val="7"/>
        </w:numPr>
        <w:tabs>
          <w:tab w:val="clear" w:pos="2880"/>
          <w:tab w:val="num" w:pos="1080"/>
        </w:tabs>
        <w:autoSpaceDE w:val="0"/>
        <w:autoSpaceDN w:val="0"/>
        <w:adjustRightInd w:val="0"/>
        <w:ind w:left="720" w:firstLine="0"/>
        <w:rPr>
          <w:rFonts w:ascii="Cambria" w:hAnsi="Cambria" w:cs="Shruti"/>
          <w:bCs/>
          <w:sz w:val="22"/>
          <w:szCs w:val="22"/>
        </w:rPr>
      </w:pPr>
      <w:r w:rsidRPr="00D8002F">
        <w:rPr>
          <w:rFonts w:ascii="Cambria" w:hAnsi="Cambria" w:cs="Shruti"/>
          <w:bCs/>
          <w:sz w:val="22"/>
          <w:szCs w:val="22"/>
        </w:rPr>
        <w:t>Reject any or all RFQs</w:t>
      </w:r>
    </w:p>
    <w:p w:rsidR="00B5186E" w:rsidRPr="00D8002F" w:rsidRDefault="00B5186E" w:rsidP="00B5186E">
      <w:pPr>
        <w:rPr>
          <w:rFonts w:ascii="Cambria" w:hAnsi="Cambria" w:cs="Shruti"/>
          <w:bCs/>
          <w:sz w:val="22"/>
          <w:szCs w:val="22"/>
        </w:rPr>
      </w:pPr>
    </w:p>
    <w:p w:rsidR="00B5186E" w:rsidRDefault="00B5186E" w:rsidP="00B5186E">
      <w:pPr>
        <w:rPr>
          <w:rFonts w:ascii="Cambria" w:hAnsi="Cambria" w:cs="Shruti"/>
          <w:bCs/>
          <w:sz w:val="22"/>
          <w:szCs w:val="22"/>
        </w:rPr>
      </w:pPr>
      <w:r w:rsidRPr="00D8002F">
        <w:rPr>
          <w:rFonts w:ascii="Cambria" w:hAnsi="Cambria" w:cs="Shruti"/>
          <w:bCs/>
          <w:sz w:val="22"/>
          <w:szCs w:val="22"/>
        </w:rPr>
        <w:lastRenderedPageBreak/>
        <w:tab/>
      </w:r>
    </w:p>
    <w:p w:rsidR="00B5186E" w:rsidRPr="00D8002F" w:rsidRDefault="00B5186E" w:rsidP="00B5186E">
      <w:pPr>
        <w:rPr>
          <w:rFonts w:ascii="Cambria" w:hAnsi="Cambria" w:cs="Shruti"/>
          <w:bCs/>
          <w:sz w:val="22"/>
          <w:szCs w:val="22"/>
        </w:rPr>
      </w:pPr>
      <w:r>
        <w:rPr>
          <w:rFonts w:ascii="Cambria" w:hAnsi="Cambria" w:cs="Shruti"/>
          <w:bCs/>
          <w:sz w:val="22"/>
          <w:szCs w:val="22"/>
        </w:rPr>
        <w:tab/>
      </w:r>
      <w:r w:rsidRPr="00D8002F">
        <w:rPr>
          <w:rFonts w:ascii="Cambria" w:hAnsi="Cambria" w:cs="Shruti"/>
          <w:bCs/>
          <w:sz w:val="22"/>
          <w:szCs w:val="22"/>
        </w:rPr>
        <w:t xml:space="preserve">All individuals or firms submitting proposals must be licensed to conduct business in the State of Mississippi.  All individuals or firms must meet all insurance requirements.  </w:t>
      </w:r>
    </w:p>
    <w:p w:rsidR="00B5186E" w:rsidRPr="00D8002F" w:rsidRDefault="00B5186E" w:rsidP="00B5186E">
      <w:pPr>
        <w:rPr>
          <w:rFonts w:ascii="Cambria" w:hAnsi="Cambria" w:cs="Shruti"/>
          <w:bCs/>
          <w:sz w:val="22"/>
          <w:szCs w:val="22"/>
        </w:rPr>
      </w:pPr>
    </w:p>
    <w:p w:rsidR="00B5186E" w:rsidRPr="00D8002F" w:rsidRDefault="00B5186E" w:rsidP="00B5186E">
      <w:pPr>
        <w:ind w:firstLine="720"/>
        <w:rPr>
          <w:rFonts w:ascii="Cambria" w:hAnsi="Cambria" w:cs="Shruti"/>
          <w:bCs/>
          <w:sz w:val="22"/>
          <w:szCs w:val="22"/>
        </w:rPr>
      </w:pPr>
      <w:r w:rsidRPr="00D8002F">
        <w:rPr>
          <w:rFonts w:ascii="Cambria" w:hAnsi="Cambria" w:cs="Shruti"/>
          <w:bCs/>
          <w:sz w:val="22"/>
          <w:szCs w:val="22"/>
        </w:rPr>
        <w:t xml:space="preserve">No proposals may be withdrawn for a period of </w:t>
      </w:r>
      <w:r w:rsidR="001519F2">
        <w:rPr>
          <w:rFonts w:ascii="Cambria" w:hAnsi="Cambria" w:cs="Shruti"/>
          <w:bCs/>
          <w:sz w:val="22"/>
          <w:szCs w:val="22"/>
        </w:rPr>
        <w:t>forty-five</w:t>
      </w:r>
      <w:r w:rsidRPr="00D8002F">
        <w:rPr>
          <w:rFonts w:ascii="Cambria" w:hAnsi="Cambria" w:cs="Shruti"/>
          <w:bCs/>
          <w:sz w:val="22"/>
          <w:szCs w:val="22"/>
        </w:rPr>
        <w:t xml:space="preserve"> (</w:t>
      </w:r>
      <w:r w:rsidR="001519F2">
        <w:rPr>
          <w:rFonts w:ascii="Cambria" w:hAnsi="Cambria" w:cs="Shruti"/>
          <w:bCs/>
          <w:sz w:val="22"/>
          <w:szCs w:val="22"/>
        </w:rPr>
        <w:t>45</w:t>
      </w:r>
      <w:r w:rsidRPr="00D8002F">
        <w:rPr>
          <w:rFonts w:ascii="Cambria" w:hAnsi="Cambria" w:cs="Shruti"/>
          <w:bCs/>
          <w:sz w:val="22"/>
          <w:szCs w:val="22"/>
        </w:rPr>
        <w:t>) days following the scheduled opening date.</w:t>
      </w:r>
    </w:p>
    <w:p w:rsidR="00B5186E" w:rsidRPr="00D8002F" w:rsidRDefault="00B5186E" w:rsidP="00B5186E">
      <w:pPr>
        <w:ind w:firstLine="720"/>
        <w:rPr>
          <w:rFonts w:ascii="Cambria" w:hAnsi="Cambria" w:cs="Shruti"/>
          <w:bCs/>
          <w:sz w:val="22"/>
          <w:szCs w:val="22"/>
        </w:rPr>
      </w:pPr>
    </w:p>
    <w:p w:rsidR="00B5186E" w:rsidRDefault="00B5186E" w:rsidP="00B5186E">
      <w:pPr>
        <w:ind w:firstLine="720"/>
        <w:rPr>
          <w:rFonts w:ascii="Cambria" w:hAnsi="Cambria" w:cs="Shruti"/>
          <w:bCs/>
        </w:rPr>
      </w:pPr>
    </w:p>
    <w:p w:rsidR="00B5186E" w:rsidRPr="001E13C3" w:rsidRDefault="00B5186E" w:rsidP="00B5186E">
      <w:pPr>
        <w:jc w:val="center"/>
        <w:rPr>
          <w:rFonts w:ascii="Cambria" w:hAnsi="Cambria" w:cs="Shruti"/>
          <w:bCs/>
        </w:rPr>
      </w:pPr>
      <w:r w:rsidRPr="00A752D9">
        <w:rPr>
          <w:rFonts w:ascii="Cambria" w:hAnsi="Cambria" w:cs="Shruti"/>
          <w:b/>
          <w:bCs/>
        </w:rPr>
        <w:t>EXPECTATIONS AND REQUIREMENTS</w:t>
      </w:r>
    </w:p>
    <w:p w:rsidR="00B5186E" w:rsidRDefault="00B5186E" w:rsidP="00B5186E">
      <w:pPr>
        <w:jc w:val="center"/>
        <w:rPr>
          <w:rFonts w:ascii="Cambria" w:hAnsi="Cambria" w:cs="Shruti"/>
          <w:b/>
          <w:bCs/>
        </w:rPr>
      </w:pPr>
    </w:p>
    <w:p w:rsidR="005D3A75" w:rsidRPr="00A752D9" w:rsidRDefault="005D3A75" w:rsidP="00B5186E">
      <w:pPr>
        <w:jc w:val="center"/>
        <w:rPr>
          <w:rFonts w:ascii="Cambria" w:hAnsi="Cambria" w:cs="Shruti"/>
          <w:b/>
          <w:bCs/>
        </w:rPr>
      </w:pPr>
    </w:p>
    <w:p w:rsidR="00B5186E" w:rsidRPr="00D8002F" w:rsidRDefault="00B5186E" w:rsidP="00B5186E">
      <w:pPr>
        <w:ind w:firstLine="720"/>
        <w:rPr>
          <w:rFonts w:ascii="Cambria" w:hAnsi="Cambria" w:cs="Shruti"/>
          <w:bCs/>
          <w:sz w:val="22"/>
          <w:szCs w:val="22"/>
        </w:rPr>
      </w:pPr>
      <w:r w:rsidRPr="00D8002F">
        <w:rPr>
          <w:rFonts w:ascii="Cambria" w:hAnsi="Cambria" w:cs="Shruti"/>
          <w:bCs/>
          <w:sz w:val="22"/>
          <w:szCs w:val="22"/>
        </w:rPr>
        <w:t>The intent of the Board of Trustees is to engage an architect or architectural</w:t>
      </w:r>
      <w:r>
        <w:rPr>
          <w:rFonts w:ascii="Cambria" w:hAnsi="Cambria" w:cs="Shruti"/>
          <w:bCs/>
          <w:sz w:val="22"/>
          <w:szCs w:val="22"/>
        </w:rPr>
        <w:t xml:space="preserve"> firm/engineer or engineering</w:t>
      </w:r>
      <w:r w:rsidRPr="00D8002F">
        <w:rPr>
          <w:rFonts w:ascii="Cambria" w:hAnsi="Cambria" w:cs="Shruti"/>
          <w:bCs/>
          <w:sz w:val="22"/>
          <w:szCs w:val="22"/>
        </w:rPr>
        <w:t xml:space="preserve"> firm who will act as an advocate for the </w:t>
      </w:r>
      <w:r w:rsidR="00AE6D54">
        <w:rPr>
          <w:rFonts w:ascii="Cambria" w:hAnsi="Cambria" w:cs="Shruti"/>
          <w:bCs/>
          <w:sz w:val="22"/>
          <w:szCs w:val="22"/>
        </w:rPr>
        <w:t>South Panola</w:t>
      </w:r>
      <w:r w:rsidRPr="00D8002F">
        <w:rPr>
          <w:rFonts w:ascii="Cambria" w:hAnsi="Cambria" w:cs="Shruti"/>
          <w:bCs/>
          <w:sz w:val="22"/>
          <w:szCs w:val="22"/>
        </w:rPr>
        <w:t xml:space="preserve"> School District before, during, and after construction projects are completed.</w:t>
      </w:r>
    </w:p>
    <w:p w:rsidR="00B5186E" w:rsidRPr="00D8002F" w:rsidRDefault="00B5186E" w:rsidP="00B5186E">
      <w:pPr>
        <w:ind w:left="360"/>
        <w:rPr>
          <w:rFonts w:ascii="Cambria" w:hAnsi="Cambria" w:cs="Shruti"/>
          <w:bCs/>
          <w:sz w:val="22"/>
          <w:szCs w:val="22"/>
        </w:rPr>
      </w:pPr>
    </w:p>
    <w:p w:rsidR="00B5186E" w:rsidRDefault="00B5186E" w:rsidP="00B5186E">
      <w:pPr>
        <w:ind w:firstLine="720"/>
        <w:rPr>
          <w:rFonts w:ascii="Cambria" w:hAnsi="Cambria" w:cs="Shruti"/>
          <w:bCs/>
          <w:sz w:val="22"/>
          <w:szCs w:val="22"/>
        </w:rPr>
      </w:pPr>
      <w:r w:rsidRPr="00D8002F">
        <w:rPr>
          <w:rFonts w:ascii="Cambria" w:hAnsi="Cambria" w:cs="Shruti"/>
          <w:bCs/>
          <w:sz w:val="22"/>
          <w:szCs w:val="22"/>
        </w:rPr>
        <w:t xml:space="preserve">The Board of Trustees would expect this individual or firm to work with district personnel on various short-term and long-term facility needs to get the best quality construction at the lowest possible cost.  </w:t>
      </w:r>
    </w:p>
    <w:p w:rsidR="00B5186E" w:rsidRDefault="00B5186E" w:rsidP="00B5186E">
      <w:pPr>
        <w:ind w:firstLine="720"/>
        <w:rPr>
          <w:rFonts w:ascii="Cambria" w:hAnsi="Cambria" w:cs="Shruti"/>
          <w:bCs/>
          <w:sz w:val="22"/>
          <w:szCs w:val="22"/>
        </w:rPr>
      </w:pPr>
    </w:p>
    <w:p w:rsidR="00B5186E" w:rsidRPr="00E8575A" w:rsidRDefault="00B5186E" w:rsidP="00B5186E">
      <w:pPr>
        <w:ind w:firstLine="720"/>
        <w:rPr>
          <w:rFonts w:ascii="Cambria" w:hAnsi="Cambria" w:cs="Shruti"/>
          <w:b/>
          <w:bCs/>
          <w:sz w:val="22"/>
          <w:szCs w:val="22"/>
        </w:rPr>
      </w:pPr>
      <w:r w:rsidRPr="00E8575A">
        <w:rPr>
          <w:rFonts w:ascii="Cambria" w:hAnsi="Cambria" w:cs="Shruti"/>
          <w:b/>
          <w:bCs/>
          <w:sz w:val="22"/>
          <w:szCs w:val="22"/>
        </w:rPr>
        <w:t>The acceptable architectural</w:t>
      </w:r>
      <w:r>
        <w:rPr>
          <w:rFonts w:ascii="Cambria" w:hAnsi="Cambria" w:cs="Shruti"/>
          <w:b/>
          <w:bCs/>
          <w:sz w:val="22"/>
          <w:szCs w:val="22"/>
        </w:rPr>
        <w:t>/engineering</w:t>
      </w:r>
      <w:r w:rsidRPr="00E8575A">
        <w:rPr>
          <w:rFonts w:ascii="Cambria" w:hAnsi="Cambria" w:cs="Shruti"/>
          <w:b/>
          <w:bCs/>
          <w:sz w:val="22"/>
          <w:szCs w:val="22"/>
        </w:rPr>
        <w:t xml:space="preserve"> fee range for project</w:t>
      </w:r>
      <w:r w:rsidR="00F87C94">
        <w:rPr>
          <w:rFonts w:ascii="Cambria" w:hAnsi="Cambria" w:cs="Shruti"/>
          <w:b/>
          <w:bCs/>
          <w:sz w:val="22"/>
          <w:szCs w:val="22"/>
        </w:rPr>
        <w:t>s</w:t>
      </w:r>
      <w:r w:rsidRPr="00E8575A">
        <w:rPr>
          <w:rFonts w:ascii="Cambria" w:hAnsi="Cambria" w:cs="Shruti"/>
          <w:b/>
          <w:bCs/>
          <w:sz w:val="22"/>
          <w:szCs w:val="22"/>
        </w:rPr>
        <w:t xml:space="preserve"> will range from 5.25% to 6.25%.</w:t>
      </w:r>
    </w:p>
    <w:p w:rsidR="00B5186E" w:rsidRPr="00D8002F" w:rsidRDefault="00B5186E" w:rsidP="00B5186E">
      <w:pPr>
        <w:rPr>
          <w:rFonts w:ascii="Cambria" w:hAnsi="Cambria" w:cs="Shruti"/>
          <w:bCs/>
          <w:sz w:val="22"/>
          <w:szCs w:val="22"/>
        </w:rPr>
      </w:pPr>
    </w:p>
    <w:p w:rsidR="00B5186E" w:rsidRPr="00D8002F" w:rsidRDefault="00B5186E" w:rsidP="00B5186E">
      <w:pPr>
        <w:rPr>
          <w:rFonts w:ascii="Cambria" w:hAnsi="Cambria" w:cs="Shruti"/>
          <w:bCs/>
          <w:sz w:val="22"/>
          <w:szCs w:val="22"/>
        </w:rPr>
      </w:pPr>
      <w:r w:rsidRPr="00D8002F">
        <w:rPr>
          <w:rFonts w:ascii="Cambria" w:hAnsi="Cambria" w:cs="Shruti"/>
          <w:bCs/>
          <w:sz w:val="22"/>
          <w:szCs w:val="22"/>
        </w:rPr>
        <w:tab/>
        <w:t>Other requirements of the Board of Trustees include:</w:t>
      </w:r>
    </w:p>
    <w:p w:rsidR="00B5186E" w:rsidRPr="00D8002F" w:rsidRDefault="00B5186E" w:rsidP="00B5186E">
      <w:pPr>
        <w:rPr>
          <w:rFonts w:ascii="Cambria" w:hAnsi="Cambria" w:cs="Shruti"/>
          <w:bCs/>
          <w:sz w:val="22"/>
          <w:szCs w:val="22"/>
        </w:rPr>
      </w:pPr>
    </w:p>
    <w:p w:rsidR="00B5186E" w:rsidRPr="00D8002F" w:rsidRDefault="00B5186E" w:rsidP="00B5186E">
      <w:pPr>
        <w:numPr>
          <w:ilvl w:val="0"/>
          <w:numId w:val="8"/>
        </w:numPr>
        <w:tabs>
          <w:tab w:val="clear" w:pos="720"/>
          <w:tab w:val="num" w:pos="1080"/>
        </w:tabs>
        <w:ind w:left="1080"/>
        <w:rPr>
          <w:rFonts w:ascii="Cambria" w:hAnsi="Cambria" w:cs="Shruti"/>
          <w:bCs/>
          <w:sz w:val="22"/>
          <w:szCs w:val="22"/>
        </w:rPr>
      </w:pPr>
      <w:r w:rsidRPr="00D8002F">
        <w:rPr>
          <w:rFonts w:ascii="Cambria" w:hAnsi="Cambria" w:cs="Shruti"/>
          <w:bCs/>
          <w:sz w:val="22"/>
          <w:szCs w:val="22"/>
        </w:rPr>
        <w:t>Proof of current professional liability insurance coverage, liability insurance, and worker’s compensation insurance and other insurance coverage</w:t>
      </w:r>
    </w:p>
    <w:p w:rsidR="00B5186E" w:rsidRPr="00D8002F" w:rsidRDefault="00B5186E" w:rsidP="00B5186E">
      <w:pPr>
        <w:numPr>
          <w:ilvl w:val="0"/>
          <w:numId w:val="8"/>
        </w:numPr>
        <w:tabs>
          <w:tab w:val="clear" w:pos="720"/>
          <w:tab w:val="num" w:pos="1080"/>
        </w:tabs>
        <w:ind w:left="1080"/>
        <w:rPr>
          <w:rFonts w:ascii="Cambria" w:hAnsi="Cambria" w:cs="Shruti"/>
          <w:bCs/>
          <w:sz w:val="22"/>
          <w:szCs w:val="22"/>
        </w:rPr>
      </w:pPr>
      <w:r w:rsidRPr="00D8002F">
        <w:rPr>
          <w:rFonts w:ascii="Cambria" w:hAnsi="Cambria" w:cs="Shruti"/>
          <w:bCs/>
          <w:sz w:val="22"/>
          <w:szCs w:val="22"/>
        </w:rPr>
        <w:t>Commercial construction experience, preferably in the commercial governmental building field</w:t>
      </w:r>
    </w:p>
    <w:p w:rsidR="00B5186E" w:rsidRPr="00D8002F" w:rsidRDefault="00B5186E" w:rsidP="00B5186E">
      <w:pPr>
        <w:numPr>
          <w:ilvl w:val="0"/>
          <w:numId w:val="8"/>
        </w:numPr>
        <w:tabs>
          <w:tab w:val="clear" w:pos="720"/>
          <w:tab w:val="num" w:pos="1080"/>
        </w:tabs>
        <w:ind w:left="1080"/>
        <w:rPr>
          <w:rFonts w:ascii="Cambria" w:hAnsi="Cambria" w:cs="Shruti"/>
          <w:bCs/>
          <w:sz w:val="22"/>
          <w:szCs w:val="22"/>
        </w:rPr>
      </w:pPr>
      <w:r w:rsidRPr="00D8002F">
        <w:rPr>
          <w:rFonts w:ascii="Cambria" w:hAnsi="Cambria" w:cs="Shruti"/>
          <w:bCs/>
          <w:sz w:val="22"/>
          <w:szCs w:val="22"/>
        </w:rPr>
        <w:t>Able to work with city, county, state, and federal officials to ensure compliance with all codes, laws, regulations, or other legal requirements</w:t>
      </w:r>
    </w:p>
    <w:p w:rsidR="00B5186E" w:rsidRPr="00D8002F" w:rsidRDefault="00B5186E" w:rsidP="00B5186E">
      <w:pPr>
        <w:numPr>
          <w:ilvl w:val="0"/>
          <w:numId w:val="8"/>
        </w:numPr>
        <w:tabs>
          <w:tab w:val="clear" w:pos="720"/>
          <w:tab w:val="num" w:pos="1080"/>
        </w:tabs>
        <w:ind w:left="1080"/>
        <w:rPr>
          <w:rFonts w:ascii="Cambria" w:hAnsi="Cambria" w:cs="Shruti"/>
          <w:bCs/>
          <w:sz w:val="22"/>
          <w:szCs w:val="22"/>
        </w:rPr>
      </w:pPr>
      <w:r w:rsidRPr="00D8002F">
        <w:rPr>
          <w:rFonts w:ascii="Cambria" w:hAnsi="Cambria" w:cs="Shruti"/>
          <w:bCs/>
          <w:sz w:val="22"/>
          <w:szCs w:val="22"/>
        </w:rPr>
        <w:t>Timely submission of plans and specifications to local, state, and district personnel to review prior to board meetings</w:t>
      </w:r>
    </w:p>
    <w:p w:rsidR="00B5186E" w:rsidRPr="00D8002F" w:rsidRDefault="00B5186E" w:rsidP="00B5186E">
      <w:pPr>
        <w:numPr>
          <w:ilvl w:val="0"/>
          <w:numId w:val="8"/>
        </w:numPr>
        <w:tabs>
          <w:tab w:val="clear" w:pos="720"/>
          <w:tab w:val="num" w:pos="1080"/>
        </w:tabs>
        <w:ind w:left="1080"/>
        <w:rPr>
          <w:rFonts w:ascii="Cambria" w:hAnsi="Cambria" w:cs="Shruti"/>
          <w:bCs/>
          <w:sz w:val="22"/>
          <w:szCs w:val="22"/>
        </w:rPr>
      </w:pPr>
      <w:r w:rsidRPr="00D8002F">
        <w:rPr>
          <w:rFonts w:ascii="Cambria" w:hAnsi="Cambria" w:cs="Shruti"/>
          <w:bCs/>
          <w:sz w:val="22"/>
          <w:szCs w:val="22"/>
        </w:rPr>
        <w:t>Quality construction completed on time and within budget</w:t>
      </w:r>
    </w:p>
    <w:p w:rsidR="00B5186E" w:rsidRPr="00D8002F" w:rsidRDefault="00B5186E" w:rsidP="00B5186E">
      <w:pPr>
        <w:numPr>
          <w:ilvl w:val="0"/>
          <w:numId w:val="8"/>
        </w:numPr>
        <w:tabs>
          <w:tab w:val="clear" w:pos="720"/>
          <w:tab w:val="num" w:pos="1080"/>
        </w:tabs>
        <w:ind w:left="1080"/>
        <w:rPr>
          <w:rFonts w:ascii="Cambria" w:hAnsi="Cambria" w:cs="Shruti"/>
          <w:bCs/>
          <w:sz w:val="22"/>
          <w:szCs w:val="22"/>
        </w:rPr>
      </w:pPr>
      <w:r w:rsidRPr="00D8002F">
        <w:rPr>
          <w:rFonts w:ascii="Cambria" w:hAnsi="Cambria" w:cs="Shruti"/>
          <w:bCs/>
          <w:sz w:val="22"/>
          <w:szCs w:val="22"/>
        </w:rPr>
        <w:t>Minimal change orders</w:t>
      </w:r>
    </w:p>
    <w:p w:rsidR="00B5186E" w:rsidRPr="00D8002F" w:rsidRDefault="00B5186E" w:rsidP="00B5186E">
      <w:pPr>
        <w:numPr>
          <w:ilvl w:val="0"/>
          <w:numId w:val="8"/>
        </w:numPr>
        <w:tabs>
          <w:tab w:val="clear" w:pos="720"/>
          <w:tab w:val="num" w:pos="1080"/>
        </w:tabs>
        <w:ind w:left="1080"/>
        <w:rPr>
          <w:rFonts w:ascii="Cambria" w:hAnsi="Cambria" w:cs="Shruti"/>
          <w:bCs/>
          <w:sz w:val="22"/>
          <w:szCs w:val="22"/>
        </w:rPr>
      </w:pPr>
      <w:r w:rsidRPr="00D8002F">
        <w:rPr>
          <w:rFonts w:ascii="Cambria" w:hAnsi="Cambria" w:cs="Shruti"/>
          <w:bCs/>
          <w:sz w:val="22"/>
          <w:szCs w:val="22"/>
        </w:rPr>
        <w:t xml:space="preserve">No </w:t>
      </w:r>
      <w:r w:rsidR="00306EA2" w:rsidRPr="00D8002F">
        <w:rPr>
          <w:rFonts w:ascii="Cambria" w:hAnsi="Cambria" w:cs="Shruti"/>
          <w:bCs/>
          <w:sz w:val="22"/>
          <w:szCs w:val="22"/>
        </w:rPr>
        <w:t>reimbursable</w:t>
      </w:r>
      <w:r w:rsidRPr="00D8002F">
        <w:rPr>
          <w:rFonts w:ascii="Cambria" w:hAnsi="Cambria" w:cs="Shruti"/>
          <w:bCs/>
          <w:sz w:val="22"/>
          <w:szCs w:val="22"/>
        </w:rPr>
        <w:t xml:space="preserve"> </w:t>
      </w:r>
      <w:r w:rsidR="00306EA2">
        <w:rPr>
          <w:rFonts w:ascii="Cambria" w:hAnsi="Cambria" w:cs="Shruti"/>
          <w:bCs/>
          <w:sz w:val="22"/>
          <w:szCs w:val="22"/>
        </w:rPr>
        <w:t xml:space="preserve">are </w:t>
      </w:r>
      <w:r w:rsidRPr="00D8002F">
        <w:rPr>
          <w:rFonts w:ascii="Cambria" w:hAnsi="Cambria" w:cs="Shruti"/>
          <w:bCs/>
          <w:sz w:val="22"/>
          <w:szCs w:val="22"/>
        </w:rPr>
        <w:t>included in architect or construction contracts.  (This means that all costs such as printing fees are included in the flat percentage rate.)</w:t>
      </w:r>
    </w:p>
    <w:p w:rsidR="00B5186E" w:rsidRPr="00D8002F" w:rsidRDefault="00B5186E" w:rsidP="00B5186E">
      <w:pPr>
        <w:numPr>
          <w:ilvl w:val="0"/>
          <w:numId w:val="8"/>
        </w:numPr>
        <w:tabs>
          <w:tab w:val="clear" w:pos="720"/>
          <w:tab w:val="num" w:pos="1080"/>
        </w:tabs>
        <w:ind w:left="1080"/>
        <w:rPr>
          <w:rFonts w:ascii="Cambria" w:hAnsi="Cambria" w:cs="Shruti"/>
          <w:bCs/>
          <w:sz w:val="22"/>
          <w:szCs w:val="22"/>
        </w:rPr>
      </w:pPr>
      <w:r w:rsidRPr="00D8002F">
        <w:rPr>
          <w:rFonts w:ascii="Cambria" w:hAnsi="Cambria" w:cs="Shruti"/>
          <w:bCs/>
          <w:sz w:val="22"/>
          <w:szCs w:val="22"/>
        </w:rPr>
        <w:t>Highly qualified inspectors/project managers who will act in accordance with what is best for the school district not the contractor</w:t>
      </w:r>
    </w:p>
    <w:p w:rsidR="00B5186E" w:rsidRDefault="00B5186E" w:rsidP="00B5186E">
      <w:pPr>
        <w:numPr>
          <w:ilvl w:val="0"/>
          <w:numId w:val="8"/>
        </w:numPr>
        <w:tabs>
          <w:tab w:val="clear" w:pos="720"/>
          <w:tab w:val="num" w:pos="1080"/>
        </w:tabs>
        <w:ind w:left="1080"/>
        <w:rPr>
          <w:rFonts w:ascii="Cambria" w:hAnsi="Cambria" w:cs="Shruti"/>
          <w:bCs/>
          <w:sz w:val="22"/>
          <w:szCs w:val="22"/>
        </w:rPr>
      </w:pPr>
      <w:r w:rsidRPr="00D8002F">
        <w:rPr>
          <w:rFonts w:ascii="Cambria" w:hAnsi="Cambria" w:cs="Shruti"/>
          <w:bCs/>
          <w:sz w:val="22"/>
          <w:szCs w:val="22"/>
        </w:rPr>
        <w:t>Require all of contractor’s insurance documents to be in order prior to signing construction contract</w:t>
      </w:r>
    </w:p>
    <w:p w:rsidR="003B6CE0" w:rsidRPr="00D8002F" w:rsidRDefault="003B6CE0" w:rsidP="00B5186E">
      <w:pPr>
        <w:numPr>
          <w:ilvl w:val="0"/>
          <w:numId w:val="8"/>
        </w:numPr>
        <w:tabs>
          <w:tab w:val="clear" w:pos="720"/>
          <w:tab w:val="num" w:pos="1080"/>
        </w:tabs>
        <w:ind w:left="1080"/>
        <w:rPr>
          <w:rFonts w:ascii="Cambria" w:hAnsi="Cambria" w:cs="Shruti"/>
          <w:bCs/>
          <w:sz w:val="22"/>
          <w:szCs w:val="22"/>
        </w:rPr>
      </w:pPr>
      <w:r>
        <w:rPr>
          <w:rFonts w:ascii="Cambria" w:hAnsi="Cambria" w:cs="Shruti"/>
          <w:bCs/>
          <w:sz w:val="22"/>
          <w:szCs w:val="22"/>
        </w:rPr>
        <w:t>W</w:t>
      </w:r>
      <w:r w:rsidR="00A35B27">
        <w:rPr>
          <w:rFonts w:ascii="Cambria" w:hAnsi="Cambria" w:cs="Shruti"/>
          <w:bCs/>
          <w:sz w:val="22"/>
          <w:szCs w:val="22"/>
        </w:rPr>
        <w:t>-</w:t>
      </w:r>
      <w:r>
        <w:rPr>
          <w:rFonts w:ascii="Cambria" w:hAnsi="Cambria" w:cs="Shruti"/>
          <w:bCs/>
          <w:sz w:val="22"/>
          <w:szCs w:val="22"/>
        </w:rPr>
        <w:t>9</w:t>
      </w:r>
      <w:r w:rsidR="00A35B27">
        <w:rPr>
          <w:rFonts w:ascii="Cambria" w:hAnsi="Cambria" w:cs="Shruti"/>
          <w:bCs/>
          <w:sz w:val="22"/>
          <w:szCs w:val="22"/>
        </w:rPr>
        <w:t xml:space="preserve"> IRS Form – Request for Taxpayer Identification Number and Certification</w:t>
      </w:r>
    </w:p>
    <w:p w:rsidR="00B5186E" w:rsidRPr="00D8002F" w:rsidRDefault="00B5186E" w:rsidP="00B5186E">
      <w:pPr>
        <w:numPr>
          <w:ilvl w:val="0"/>
          <w:numId w:val="8"/>
        </w:numPr>
        <w:tabs>
          <w:tab w:val="clear" w:pos="720"/>
          <w:tab w:val="num" w:pos="1080"/>
        </w:tabs>
        <w:ind w:left="1080"/>
        <w:rPr>
          <w:rFonts w:ascii="Cambria" w:hAnsi="Cambria" w:cs="Shruti"/>
          <w:bCs/>
          <w:sz w:val="22"/>
          <w:szCs w:val="22"/>
        </w:rPr>
      </w:pPr>
      <w:r w:rsidRPr="00D8002F">
        <w:rPr>
          <w:rFonts w:ascii="Cambria" w:hAnsi="Cambria" w:cs="Shruti"/>
          <w:bCs/>
          <w:sz w:val="22"/>
          <w:szCs w:val="22"/>
        </w:rPr>
        <w:t>No first payment to architect until bid is awarded</w:t>
      </w:r>
    </w:p>
    <w:p w:rsidR="00B5186E" w:rsidRPr="00D8002F" w:rsidRDefault="00B5186E" w:rsidP="00B5186E">
      <w:pPr>
        <w:tabs>
          <w:tab w:val="num" w:pos="1080"/>
        </w:tabs>
        <w:ind w:left="1080"/>
        <w:rPr>
          <w:rFonts w:ascii="Cambria" w:hAnsi="Cambria" w:cs="Shruti"/>
          <w:bCs/>
          <w:sz w:val="22"/>
          <w:szCs w:val="22"/>
        </w:rPr>
      </w:pPr>
    </w:p>
    <w:p w:rsidR="00B5186E" w:rsidRDefault="00B5186E" w:rsidP="00B5186E">
      <w:pPr>
        <w:ind w:firstLine="720"/>
        <w:rPr>
          <w:rFonts w:ascii="Cambria" w:hAnsi="Cambria" w:cs="Shruti"/>
          <w:bCs/>
        </w:rPr>
      </w:pPr>
    </w:p>
    <w:p w:rsidR="00B5186E" w:rsidRDefault="00B5186E" w:rsidP="00B5186E">
      <w:pPr>
        <w:ind w:firstLine="720"/>
        <w:rPr>
          <w:rFonts w:ascii="Cambria" w:hAnsi="Cambria" w:cs="Shruti"/>
          <w:bCs/>
        </w:rPr>
      </w:pPr>
    </w:p>
    <w:p w:rsidR="00B5186E" w:rsidRDefault="00B5186E" w:rsidP="00B5186E">
      <w:pPr>
        <w:ind w:firstLine="720"/>
        <w:rPr>
          <w:rFonts w:ascii="Cambria" w:hAnsi="Cambria" w:cs="Shruti"/>
          <w:bCs/>
        </w:rPr>
      </w:pPr>
    </w:p>
    <w:p w:rsidR="00B5186E" w:rsidRDefault="00B5186E" w:rsidP="00B5186E">
      <w:pPr>
        <w:ind w:firstLine="720"/>
        <w:rPr>
          <w:rFonts w:ascii="Cambria" w:hAnsi="Cambria" w:cs="Shruti"/>
          <w:bCs/>
        </w:rPr>
      </w:pPr>
    </w:p>
    <w:p w:rsidR="00B5186E" w:rsidRDefault="00B5186E" w:rsidP="00B5186E">
      <w:pPr>
        <w:ind w:firstLine="720"/>
        <w:rPr>
          <w:rFonts w:ascii="Cambria" w:hAnsi="Cambria" w:cs="Shruti"/>
          <w:bCs/>
        </w:rPr>
      </w:pPr>
    </w:p>
    <w:p w:rsidR="00B5186E" w:rsidRDefault="00B5186E" w:rsidP="00B5186E">
      <w:pPr>
        <w:ind w:firstLine="720"/>
        <w:rPr>
          <w:rFonts w:ascii="Cambria" w:hAnsi="Cambria" w:cs="Shruti"/>
          <w:bCs/>
        </w:rPr>
      </w:pPr>
    </w:p>
    <w:p w:rsidR="005D3A75" w:rsidRDefault="005D3A75" w:rsidP="00B5186E">
      <w:pPr>
        <w:jc w:val="center"/>
        <w:rPr>
          <w:rFonts w:ascii="Cambria" w:hAnsi="Cambria"/>
          <w:b/>
        </w:rPr>
      </w:pPr>
    </w:p>
    <w:p w:rsidR="005D3A75" w:rsidRDefault="005D3A75" w:rsidP="00B5186E">
      <w:pPr>
        <w:jc w:val="center"/>
        <w:rPr>
          <w:rFonts w:ascii="Cambria" w:hAnsi="Cambria"/>
          <w:b/>
        </w:rPr>
      </w:pPr>
    </w:p>
    <w:p w:rsidR="00B5186E" w:rsidRPr="00A752D9" w:rsidRDefault="00B5186E" w:rsidP="00B5186E">
      <w:pPr>
        <w:jc w:val="center"/>
        <w:rPr>
          <w:rFonts w:ascii="Cambria" w:hAnsi="Cambria"/>
          <w:b/>
        </w:rPr>
      </w:pPr>
      <w:r w:rsidRPr="00A752D9">
        <w:rPr>
          <w:rFonts w:ascii="Cambria" w:hAnsi="Cambria"/>
          <w:b/>
        </w:rPr>
        <w:lastRenderedPageBreak/>
        <w:t>NOTIFICATION OF CRIMINAL HISTORY</w:t>
      </w:r>
    </w:p>
    <w:p w:rsidR="00B5186E" w:rsidRPr="00A752D9" w:rsidRDefault="00B5186E" w:rsidP="00B5186E">
      <w:pPr>
        <w:rPr>
          <w:rFonts w:ascii="Cambria" w:hAnsi="Cambria"/>
          <w:b/>
        </w:rPr>
      </w:pPr>
    </w:p>
    <w:p w:rsidR="00B5186E" w:rsidRPr="00D8002F" w:rsidRDefault="00B5186E" w:rsidP="00B5186E">
      <w:pPr>
        <w:rPr>
          <w:rFonts w:ascii="Cambria" w:hAnsi="Cambria"/>
          <w:sz w:val="22"/>
          <w:szCs w:val="22"/>
        </w:rPr>
      </w:pPr>
      <w:r w:rsidRPr="00D8002F">
        <w:rPr>
          <w:rFonts w:ascii="Cambria" w:hAnsi="Cambria"/>
          <w:sz w:val="22"/>
          <w:szCs w:val="22"/>
        </w:rPr>
        <w:tab/>
        <w:t>A person or business entity that enters into a contract with a school district in the State of Mississippi, must give advance notice to the District if the person or owner or operator of the business entity has been convicted of a felony.  This notice will include any/all employees of the entity who have been convicted of a felony.  The notice must include a general description of the conduct resulting in the conviction of a felony.</w:t>
      </w:r>
    </w:p>
    <w:p w:rsidR="00B5186E" w:rsidRPr="00D8002F" w:rsidRDefault="00B5186E" w:rsidP="00B5186E">
      <w:pPr>
        <w:rPr>
          <w:rFonts w:ascii="Cambria" w:hAnsi="Cambria"/>
          <w:sz w:val="22"/>
          <w:szCs w:val="22"/>
        </w:rPr>
      </w:pPr>
    </w:p>
    <w:p w:rsidR="00B5186E" w:rsidRPr="00D8002F" w:rsidRDefault="00B5186E" w:rsidP="00B5186E">
      <w:pPr>
        <w:rPr>
          <w:rFonts w:ascii="Cambria" w:hAnsi="Cambria"/>
          <w:sz w:val="22"/>
          <w:szCs w:val="22"/>
        </w:rPr>
      </w:pPr>
      <w:r w:rsidRPr="00D8002F">
        <w:rPr>
          <w:rFonts w:ascii="Cambria" w:hAnsi="Cambria"/>
          <w:sz w:val="22"/>
          <w:szCs w:val="22"/>
        </w:rPr>
        <w:tab/>
        <w:t>The school district may terminate a contract with a person or business entity if the District determines that the person or business entity failed to give notice as required.</w:t>
      </w:r>
    </w:p>
    <w:p w:rsidR="00B5186E" w:rsidRPr="00D8002F" w:rsidRDefault="00B5186E" w:rsidP="00B5186E">
      <w:pPr>
        <w:rPr>
          <w:rFonts w:ascii="Cambria" w:hAnsi="Cambria"/>
          <w:sz w:val="22"/>
          <w:szCs w:val="22"/>
        </w:rPr>
      </w:pPr>
    </w:p>
    <w:p w:rsidR="00B5186E" w:rsidRPr="00D8002F" w:rsidRDefault="00B5186E" w:rsidP="00B5186E">
      <w:pPr>
        <w:rPr>
          <w:rFonts w:ascii="Cambria" w:hAnsi="Cambria"/>
          <w:sz w:val="22"/>
          <w:szCs w:val="22"/>
        </w:rPr>
      </w:pPr>
      <w:r w:rsidRPr="00D8002F">
        <w:rPr>
          <w:rFonts w:ascii="Cambria" w:hAnsi="Cambria"/>
          <w:sz w:val="22"/>
          <w:szCs w:val="22"/>
        </w:rPr>
        <w:tab/>
        <w:t>I, the undersigned agent for the firm named below, certify that the information concerning notification of felony conviction/s has been reviewed by me and the following information furnished is true to the best of my knowledge.</w:t>
      </w:r>
    </w:p>
    <w:p w:rsidR="00B5186E" w:rsidRPr="00D8002F" w:rsidRDefault="00B5186E" w:rsidP="00B5186E">
      <w:pPr>
        <w:rPr>
          <w:rFonts w:ascii="Cambria" w:hAnsi="Cambria"/>
          <w:sz w:val="22"/>
          <w:szCs w:val="22"/>
        </w:rPr>
      </w:pPr>
    </w:p>
    <w:p w:rsidR="00B5186E" w:rsidRPr="00D8002F" w:rsidRDefault="00B5186E" w:rsidP="00B5186E">
      <w:pPr>
        <w:rPr>
          <w:rFonts w:ascii="Cambria" w:hAnsi="Cambria"/>
          <w:sz w:val="22"/>
          <w:szCs w:val="22"/>
        </w:rPr>
      </w:pPr>
      <w:r w:rsidRPr="00D8002F">
        <w:rPr>
          <w:rFonts w:ascii="Cambria" w:hAnsi="Cambria"/>
          <w:sz w:val="22"/>
          <w:szCs w:val="22"/>
        </w:rPr>
        <w:tab/>
        <w:t>Name of Individual or Company:</w:t>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p>
    <w:p w:rsidR="00B5186E" w:rsidRPr="00D8002F" w:rsidRDefault="00B5186E" w:rsidP="00B5186E">
      <w:pPr>
        <w:rPr>
          <w:rFonts w:ascii="Cambria" w:hAnsi="Cambria"/>
          <w:sz w:val="22"/>
          <w:szCs w:val="22"/>
        </w:rPr>
      </w:pPr>
    </w:p>
    <w:p w:rsidR="00B5186E" w:rsidRPr="00D8002F" w:rsidRDefault="00B5186E" w:rsidP="00B5186E">
      <w:pPr>
        <w:rPr>
          <w:rFonts w:ascii="Cambria" w:hAnsi="Cambria"/>
          <w:sz w:val="22"/>
          <w:szCs w:val="22"/>
        </w:rPr>
      </w:pPr>
      <w:r w:rsidRPr="00D8002F">
        <w:rPr>
          <w:rFonts w:ascii="Cambria" w:hAnsi="Cambria"/>
          <w:sz w:val="22"/>
          <w:szCs w:val="22"/>
        </w:rPr>
        <w:tab/>
        <w:t>Authorized Company</w:t>
      </w:r>
    </w:p>
    <w:p w:rsidR="00B5186E" w:rsidRPr="00D8002F" w:rsidRDefault="00B5186E" w:rsidP="00B5186E">
      <w:pPr>
        <w:rPr>
          <w:rFonts w:ascii="Cambria" w:hAnsi="Cambria"/>
          <w:sz w:val="22"/>
          <w:szCs w:val="22"/>
        </w:rPr>
      </w:pPr>
      <w:r w:rsidRPr="00D8002F">
        <w:rPr>
          <w:rFonts w:ascii="Cambria" w:hAnsi="Cambria"/>
          <w:sz w:val="22"/>
          <w:szCs w:val="22"/>
        </w:rPr>
        <w:tab/>
        <w:t>Official’s Name (print):</w:t>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p>
    <w:p w:rsidR="00B5186E" w:rsidRPr="00D8002F" w:rsidRDefault="00B5186E" w:rsidP="00B5186E">
      <w:pPr>
        <w:rPr>
          <w:rFonts w:ascii="Cambria" w:hAnsi="Cambria"/>
          <w:sz w:val="22"/>
          <w:szCs w:val="22"/>
        </w:rPr>
      </w:pPr>
    </w:p>
    <w:p w:rsidR="00B5186E" w:rsidRPr="00D8002F" w:rsidRDefault="00B5186E" w:rsidP="00B5186E">
      <w:pPr>
        <w:pStyle w:val="ListParagraph"/>
        <w:numPr>
          <w:ilvl w:val="0"/>
          <w:numId w:val="12"/>
        </w:numPr>
        <w:contextualSpacing w:val="0"/>
        <w:rPr>
          <w:rFonts w:ascii="Cambria" w:hAnsi="Cambria"/>
          <w:sz w:val="22"/>
          <w:szCs w:val="22"/>
        </w:rPr>
      </w:pPr>
      <w:r>
        <w:rPr>
          <w:rFonts w:ascii="Cambria" w:hAnsi="Cambria"/>
          <w:sz w:val="22"/>
          <w:szCs w:val="22"/>
        </w:rPr>
        <w:t xml:space="preserve">My firm is not owned </w:t>
      </w:r>
      <w:r w:rsidRPr="00D8002F">
        <w:rPr>
          <w:rFonts w:ascii="Cambria" w:hAnsi="Cambria"/>
          <w:sz w:val="22"/>
          <w:szCs w:val="22"/>
        </w:rPr>
        <w:t>or operated by anyone, nor employs anyone who has been convicted of a felony.</w:t>
      </w:r>
    </w:p>
    <w:p w:rsidR="00B5186E" w:rsidRPr="00D8002F" w:rsidRDefault="00B5186E" w:rsidP="00B5186E">
      <w:pPr>
        <w:ind w:left="1440" w:hanging="720"/>
        <w:rPr>
          <w:rFonts w:ascii="Cambria" w:hAnsi="Cambria"/>
          <w:sz w:val="22"/>
          <w:szCs w:val="22"/>
        </w:rPr>
      </w:pPr>
    </w:p>
    <w:p w:rsidR="00B5186E" w:rsidRPr="00D8002F" w:rsidRDefault="00B5186E" w:rsidP="00B5186E">
      <w:pPr>
        <w:ind w:left="1080" w:hanging="720"/>
        <w:rPr>
          <w:rFonts w:ascii="Cambria" w:hAnsi="Cambria"/>
          <w:sz w:val="22"/>
          <w:szCs w:val="22"/>
        </w:rPr>
      </w:pPr>
      <w:r w:rsidRPr="00D8002F">
        <w:rPr>
          <w:rFonts w:ascii="Cambria" w:hAnsi="Cambria"/>
          <w:sz w:val="22"/>
          <w:szCs w:val="22"/>
        </w:rPr>
        <w:tab/>
        <w:t>Signature of Company Official</w:t>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r w:rsidRPr="00D8002F">
        <w:rPr>
          <w:rFonts w:ascii="Cambria" w:hAnsi="Cambria"/>
          <w:sz w:val="22"/>
          <w:szCs w:val="22"/>
          <w:u w:val="single"/>
        </w:rPr>
        <w:tab/>
      </w:r>
    </w:p>
    <w:p w:rsidR="00B5186E" w:rsidRPr="00D8002F" w:rsidRDefault="00B5186E" w:rsidP="00B5186E">
      <w:pPr>
        <w:ind w:left="1440" w:hanging="720"/>
        <w:rPr>
          <w:rFonts w:ascii="Cambria" w:hAnsi="Cambria"/>
          <w:sz w:val="22"/>
          <w:szCs w:val="22"/>
        </w:rPr>
      </w:pPr>
    </w:p>
    <w:p w:rsidR="00B5186E" w:rsidRPr="00D8002F" w:rsidRDefault="00B5186E" w:rsidP="00B5186E">
      <w:pPr>
        <w:pStyle w:val="ListParagraph"/>
        <w:numPr>
          <w:ilvl w:val="0"/>
          <w:numId w:val="12"/>
        </w:numPr>
        <w:contextualSpacing w:val="0"/>
        <w:rPr>
          <w:rFonts w:ascii="Cambria" w:hAnsi="Cambria"/>
          <w:sz w:val="22"/>
          <w:szCs w:val="22"/>
        </w:rPr>
      </w:pPr>
      <w:r w:rsidRPr="00D8002F">
        <w:rPr>
          <w:rFonts w:ascii="Cambria" w:hAnsi="Cambria"/>
          <w:sz w:val="22"/>
          <w:szCs w:val="22"/>
        </w:rPr>
        <w:t>My firm is owned or operated by the following individual(s) who has/have been convicted of a felony:</w:t>
      </w:r>
    </w:p>
    <w:p w:rsidR="00B5186E" w:rsidRPr="00D8002F" w:rsidRDefault="00B5186E" w:rsidP="00B5186E">
      <w:pPr>
        <w:ind w:left="1440" w:hanging="720"/>
        <w:rPr>
          <w:rFonts w:ascii="Cambria" w:hAnsi="Cambria"/>
          <w:sz w:val="22"/>
          <w:szCs w:val="22"/>
        </w:rPr>
      </w:pPr>
    </w:p>
    <w:p w:rsidR="00B5186E" w:rsidRPr="00D8002F" w:rsidRDefault="00B5186E" w:rsidP="00B5186E">
      <w:pPr>
        <w:ind w:left="1080" w:hanging="720"/>
        <w:rPr>
          <w:rFonts w:ascii="Cambria" w:hAnsi="Cambria"/>
          <w:sz w:val="22"/>
          <w:szCs w:val="22"/>
        </w:rPr>
      </w:pPr>
      <w:r w:rsidRPr="00D8002F">
        <w:rPr>
          <w:rFonts w:ascii="Cambria" w:hAnsi="Cambria"/>
          <w:sz w:val="22"/>
          <w:szCs w:val="22"/>
        </w:rPr>
        <w:tab/>
        <w:t>Name of Felon(s):  ________________________________________________________________________</w:t>
      </w:r>
    </w:p>
    <w:p w:rsidR="00B5186E" w:rsidRPr="00D8002F" w:rsidRDefault="00B5186E" w:rsidP="00B5186E">
      <w:pPr>
        <w:ind w:left="1080" w:hanging="720"/>
        <w:rPr>
          <w:rFonts w:ascii="Cambria" w:hAnsi="Cambria"/>
          <w:b/>
          <w:sz w:val="22"/>
          <w:szCs w:val="22"/>
        </w:rPr>
      </w:pPr>
    </w:p>
    <w:p w:rsidR="00B5186E" w:rsidRPr="00D8002F" w:rsidRDefault="00B5186E" w:rsidP="00B5186E">
      <w:pPr>
        <w:ind w:left="1080" w:hanging="720"/>
        <w:rPr>
          <w:rFonts w:ascii="Cambria" w:hAnsi="Cambria"/>
          <w:sz w:val="22"/>
          <w:szCs w:val="22"/>
        </w:rPr>
      </w:pPr>
      <w:r w:rsidRPr="00D8002F">
        <w:rPr>
          <w:rFonts w:ascii="Cambria" w:hAnsi="Cambria"/>
          <w:b/>
          <w:sz w:val="22"/>
          <w:szCs w:val="22"/>
        </w:rPr>
        <w:tab/>
      </w:r>
      <w:r w:rsidRPr="00D8002F">
        <w:rPr>
          <w:rFonts w:ascii="Cambria" w:hAnsi="Cambria"/>
          <w:sz w:val="22"/>
          <w:szCs w:val="22"/>
        </w:rPr>
        <w:t>______________________________________________________________________________________________</w:t>
      </w:r>
    </w:p>
    <w:p w:rsidR="00B5186E" w:rsidRPr="00D8002F" w:rsidRDefault="00B5186E" w:rsidP="00B5186E">
      <w:pPr>
        <w:ind w:left="1080" w:hanging="720"/>
        <w:rPr>
          <w:rFonts w:ascii="Cambria" w:hAnsi="Cambria"/>
          <w:b/>
          <w:sz w:val="22"/>
          <w:szCs w:val="22"/>
        </w:rPr>
      </w:pPr>
    </w:p>
    <w:p w:rsidR="00B5186E" w:rsidRPr="00D8002F" w:rsidRDefault="00B5186E" w:rsidP="00B5186E">
      <w:pPr>
        <w:ind w:left="1080" w:hanging="720"/>
        <w:rPr>
          <w:rFonts w:ascii="Cambria" w:hAnsi="Cambria"/>
          <w:sz w:val="22"/>
          <w:szCs w:val="22"/>
        </w:rPr>
      </w:pPr>
      <w:r w:rsidRPr="00D8002F">
        <w:rPr>
          <w:rFonts w:ascii="Cambria" w:hAnsi="Cambria"/>
          <w:b/>
          <w:sz w:val="22"/>
          <w:szCs w:val="22"/>
        </w:rPr>
        <w:tab/>
      </w:r>
      <w:r w:rsidRPr="00D8002F">
        <w:rPr>
          <w:rFonts w:ascii="Cambria" w:hAnsi="Cambria"/>
          <w:sz w:val="22"/>
          <w:szCs w:val="22"/>
        </w:rPr>
        <w:t>______________________________________________________________________________________________</w:t>
      </w:r>
    </w:p>
    <w:p w:rsidR="00B5186E" w:rsidRPr="00D8002F" w:rsidRDefault="00B5186E" w:rsidP="00B5186E">
      <w:pPr>
        <w:ind w:left="1080" w:hanging="720"/>
        <w:rPr>
          <w:rFonts w:ascii="Cambria" w:hAnsi="Cambria"/>
          <w:b/>
          <w:sz w:val="22"/>
          <w:szCs w:val="22"/>
        </w:rPr>
      </w:pPr>
      <w:r w:rsidRPr="00D8002F">
        <w:rPr>
          <w:rFonts w:ascii="Cambria" w:hAnsi="Cambria"/>
          <w:b/>
          <w:sz w:val="22"/>
          <w:szCs w:val="22"/>
        </w:rPr>
        <w:tab/>
      </w:r>
    </w:p>
    <w:p w:rsidR="00B5186E" w:rsidRPr="00D8002F" w:rsidRDefault="00B5186E" w:rsidP="00B5186E">
      <w:pPr>
        <w:ind w:left="1080" w:hanging="720"/>
        <w:rPr>
          <w:rFonts w:ascii="Cambria" w:hAnsi="Cambria"/>
          <w:sz w:val="22"/>
          <w:szCs w:val="22"/>
        </w:rPr>
      </w:pPr>
      <w:r w:rsidRPr="00D8002F">
        <w:rPr>
          <w:rFonts w:ascii="Cambria" w:hAnsi="Cambria"/>
          <w:b/>
          <w:sz w:val="22"/>
          <w:szCs w:val="22"/>
        </w:rPr>
        <w:tab/>
        <w:t>_</w:t>
      </w:r>
      <w:r w:rsidRPr="00D8002F">
        <w:rPr>
          <w:rFonts w:ascii="Cambria" w:hAnsi="Cambria"/>
          <w:sz w:val="22"/>
          <w:szCs w:val="22"/>
        </w:rPr>
        <w:t>_____________________________________________________________________________________________</w:t>
      </w:r>
    </w:p>
    <w:p w:rsidR="00B5186E" w:rsidRPr="00D8002F" w:rsidRDefault="00B5186E" w:rsidP="00B5186E">
      <w:pPr>
        <w:ind w:left="1080" w:hanging="720"/>
        <w:rPr>
          <w:rFonts w:ascii="Cambria" w:hAnsi="Cambria"/>
          <w:b/>
          <w:sz w:val="22"/>
          <w:szCs w:val="22"/>
        </w:rPr>
      </w:pPr>
    </w:p>
    <w:p w:rsidR="00B5186E" w:rsidRPr="00D8002F" w:rsidRDefault="00B5186E" w:rsidP="00B5186E">
      <w:pPr>
        <w:ind w:left="1080" w:hanging="720"/>
        <w:rPr>
          <w:rFonts w:ascii="Cambria" w:hAnsi="Cambria"/>
          <w:b/>
          <w:sz w:val="22"/>
          <w:szCs w:val="22"/>
        </w:rPr>
      </w:pPr>
    </w:p>
    <w:p w:rsidR="00B5186E" w:rsidRPr="00D8002F" w:rsidRDefault="00B5186E" w:rsidP="00B5186E">
      <w:pPr>
        <w:ind w:left="1080" w:hanging="720"/>
        <w:rPr>
          <w:rFonts w:ascii="Cambria" w:hAnsi="Cambria"/>
          <w:sz w:val="22"/>
          <w:szCs w:val="22"/>
        </w:rPr>
      </w:pPr>
      <w:r w:rsidRPr="00D8002F">
        <w:rPr>
          <w:rFonts w:ascii="Cambria" w:hAnsi="Cambria"/>
          <w:sz w:val="22"/>
          <w:szCs w:val="22"/>
        </w:rPr>
        <w:tab/>
        <w:t>Details of Conviction(s):  _________________________________________________________________</w:t>
      </w:r>
    </w:p>
    <w:p w:rsidR="00B5186E" w:rsidRPr="00D8002F" w:rsidRDefault="00B5186E" w:rsidP="00B5186E">
      <w:pPr>
        <w:ind w:left="1080" w:hanging="720"/>
        <w:rPr>
          <w:rFonts w:ascii="Cambria" w:hAnsi="Cambria"/>
          <w:sz w:val="22"/>
          <w:szCs w:val="22"/>
        </w:rPr>
      </w:pPr>
    </w:p>
    <w:p w:rsidR="00B5186E" w:rsidRPr="00D8002F" w:rsidRDefault="00B5186E" w:rsidP="00B5186E">
      <w:pPr>
        <w:ind w:left="1080" w:hanging="720"/>
        <w:rPr>
          <w:rFonts w:ascii="Cambria" w:hAnsi="Cambria"/>
          <w:sz w:val="22"/>
          <w:szCs w:val="22"/>
        </w:rPr>
      </w:pPr>
      <w:r w:rsidRPr="00D8002F">
        <w:rPr>
          <w:rFonts w:ascii="Cambria" w:hAnsi="Cambria"/>
          <w:b/>
          <w:sz w:val="22"/>
          <w:szCs w:val="22"/>
        </w:rPr>
        <w:tab/>
      </w:r>
      <w:r w:rsidRPr="00D8002F">
        <w:rPr>
          <w:rFonts w:ascii="Cambria" w:hAnsi="Cambria"/>
          <w:sz w:val="22"/>
          <w:szCs w:val="22"/>
        </w:rPr>
        <w:t>______________________________________________________________________________________________</w:t>
      </w:r>
    </w:p>
    <w:p w:rsidR="00B5186E" w:rsidRPr="00D8002F" w:rsidRDefault="00B5186E" w:rsidP="00B5186E">
      <w:pPr>
        <w:ind w:left="1080" w:hanging="720"/>
        <w:rPr>
          <w:rFonts w:ascii="Cambria" w:hAnsi="Cambria"/>
          <w:sz w:val="22"/>
          <w:szCs w:val="22"/>
        </w:rPr>
      </w:pPr>
    </w:p>
    <w:p w:rsidR="00B5186E" w:rsidRPr="00D8002F" w:rsidRDefault="00B5186E" w:rsidP="00B5186E">
      <w:pPr>
        <w:ind w:left="1080" w:hanging="720"/>
        <w:rPr>
          <w:rFonts w:ascii="Cambria" w:hAnsi="Cambria"/>
          <w:sz w:val="22"/>
          <w:szCs w:val="22"/>
        </w:rPr>
      </w:pPr>
      <w:r w:rsidRPr="00D8002F">
        <w:rPr>
          <w:rFonts w:ascii="Cambria" w:hAnsi="Cambria"/>
          <w:b/>
          <w:sz w:val="22"/>
          <w:szCs w:val="22"/>
        </w:rPr>
        <w:tab/>
      </w:r>
      <w:r w:rsidRPr="00D8002F">
        <w:rPr>
          <w:rFonts w:ascii="Cambria" w:hAnsi="Cambria"/>
          <w:sz w:val="22"/>
          <w:szCs w:val="22"/>
        </w:rPr>
        <w:t>______________________________________________________________________________________________</w:t>
      </w:r>
    </w:p>
    <w:p w:rsidR="00B5186E" w:rsidRPr="00D8002F" w:rsidRDefault="00B5186E" w:rsidP="00B5186E">
      <w:pPr>
        <w:ind w:left="1080"/>
        <w:rPr>
          <w:rFonts w:ascii="Cambria" w:hAnsi="Cambria"/>
          <w:sz w:val="22"/>
          <w:szCs w:val="22"/>
        </w:rPr>
      </w:pPr>
    </w:p>
    <w:p w:rsidR="00B5186E" w:rsidRPr="00D8002F" w:rsidRDefault="00B5186E" w:rsidP="00B5186E">
      <w:pPr>
        <w:ind w:left="1080" w:hanging="720"/>
        <w:rPr>
          <w:rFonts w:ascii="Cambria" w:hAnsi="Cambria"/>
          <w:sz w:val="22"/>
          <w:szCs w:val="22"/>
        </w:rPr>
      </w:pPr>
      <w:r w:rsidRPr="00D8002F">
        <w:rPr>
          <w:rFonts w:ascii="Cambria" w:hAnsi="Cambria"/>
          <w:b/>
          <w:sz w:val="22"/>
          <w:szCs w:val="22"/>
        </w:rPr>
        <w:tab/>
      </w:r>
      <w:r w:rsidRPr="00D8002F">
        <w:rPr>
          <w:rFonts w:ascii="Cambria" w:hAnsi="Cambria"/>
          <w:sz w:val="22"/>
          <w:szCs w:val="22"/>
        </w:rPr>
        <w:t>______________________________________________________________________________________________</w:t>
      </w:r>
    </w:p>
    <w:p w:rsidR="00B5186E" w:rsidRDefault="00B5186E" w:rsidP="00B5186E">
      <w:pPr>
        <w:ind w:left="1080"/>
        <w:rPr>
          <w:rFonts w:ascii="Cambria" w:hAnsi="Cambria"/>
        </w:rPr>
      </w:pPr>
    </w:p>
    <w:p w:rsidR="00B5186E" w:rsidRDefault="00B5186E" w:rsidP="00B5186E">
      <w:pPr>
        <w:rPr>
          <w:rFonts w:ascii="Cambria" w:hAnsi="Cambria"/>
          <w:b/>
        </w:rPr>
      </w:pPr>
    </w:p>
    <w:p w:rsidR="005D3A75" w:rsidRDefault="005D3A75" w:rsidP="00B5186E">
      <w:pPr>
        <w:rPr>
          <w:rFonts w:ascii="Cambria" w:hAnsi="Cambria"/>
          <w:b/>
        </w:rPr>
      </w:pPr>
    </w:p>
    <w:p w:rsidR="005D3A75" w:rsidRDefault="005D3A75" w:rsidP="00B5186E">
      <w:pPr>
        <w:rPr>
          <w:rFonts w:ascii="Cambria" w:hAnsi="Cambria"/>
          <w:b/>
        </w:rPr>
      </w:pPr>
    </w:p>
    <w:p w:rsidR="00B5186E" w:rsidRPr="00691571" w:rsidRDefault="00B5186E" w:rsidP="00B5186E">
      <w:pPr>
        <w:rPr>
          <w:rFonts w:ascii="Cambria" w:hAnsi="Cambria"/>
          <w:b/>
          <w:u w:val="single"/>
        </w:rPr>
      </w:pPr>
      <w:r w:rsidRPr="00691571">
        <w:rPr>
          <w:rFonts w:ascii="Cambria" w:hAnsi="Cambria"/>
          <w:b/>
        </w:rPr>
        <w:t>Signature of Company Official</w:t>
      </w:r>
      <w:r w:rsidRPr="00691571">
        <w:rPr>
          <w:rFonts w:ascii="Cambria" w:hAnsi="Cambria"/>
          <w:b/>
          <w:u w:val="single"/>
        </w:rPr>
        <w:tab/>
      </w:r>
      <w:r>
        <w:rPr>
          <w:rFonts w:ascii="Cambria" w:hAnsi="Cambria"/>
          <w:b/>
          <w:u w:val="single"/>
        </w:rPr>
        <w:t>_________</w:t>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p>
    <w:p w:rsidR="00B5186E" w:rsidRPr="00691571" w:rsidRDefault="00B5186E" w:rsidP="00B5186E">
      <w:pPr>
        <w:ind w:left="1080"/>
        <w:rPr>
          <w:rFonts w:ascii="Cambria" w:hAnsi="Cambria" w:cs="Shruti"/>
          <w:b/>
          <w:bCs/>
          <w:u w:val="single"/>
        </w:rPr>
      </w:pPr>
      <w:r w:rsidRPr="00691571">
        <w:rPr>
          <w:rFonts w:ascii="Cambria" w:hAnsi="Cambria"/>
          <w:b/>
        </w:rPr>
        <w:tab/>
      </w:r>
      <w:r w:rsidRPr="00691571">
        <w:rPr>
          <w:rFonts w:ascii="Cambria" w:hAnsi="Cambria"/>
          <w:b/>
        </w:rPr>
        <w:tab/>
      </w:r>
      <w:r w:rsidRPr="00691571">
        <w:rPr>
          <w:rFonts w:ascii="Cambria" w:hAnsi="Cambria"/>
          <w:b/>
        </w:rPr>
        <w:tab/>
      </w:r>
      <w:r w:rsidRPr="00691571">
        <w:rPr>
          <w:rFonts w:ascii="Cambria" w:hAnsi="Cambria"/>
          <w:b/>
        </w:rPr>
        <w:tab/>
      </w:r>
      <w:r>
        <w:rPr>
          <w:rFonts w:ascii="Cambria" w:hAnsi="Cambria"/>
          <w:b/>
        </w:rPr>
        <w:t xml:space="preserve">        </w:t>
      </w:r>
      <w:r w:rsidRPr="00691571">
        <w:rPr>
          <w:rFonts w:ascii="Cambria" w:hAnsi="Cambria"/>
          <w:b/>
        </w:rPr>
        <w:t>(SIGN AND RETURN WITH PROPOSAL)</w:t>
      </w:r>
    </w:p>
    <w:p w:rsidR="00B5186E" w:rsidRPr="00D530F9" w:rsidRDefault="00B5186E" w:rsidP="00B5186E">
      <w:pPr>
        <w:jc w:val="center"/>
        <w:rPr>
          <w:rFonts w:ascii="Cambria" w:hAnsi="Cambria" w:cs="Shruti"/>
          <w:b/>
          <w:bCs/>
        </w:rPr>
      </w:pPr>
      <w:r w:rsidRPr="0072549A">
        <w:rPr>
          <w:rFonts w:ascii="Cambria" w:hAnsi="Cambria" w:cs="Shruti"/>
          <w:bCs/>
          <w:u w:val="single"/>
        </w:rPr>
        <w:br w:type="page"/>
      </w:r>
      <w:r w:rsidRPr="00D530F9">
        <w:rPr>
          <w:rFonts w:ascii="Cambria" w:hAnsi="Cambria" w:cs="Shruti"/>
          <w:b/>
          <w:bCs/>
        </w:rPr>
        <w:lastRenderedPageBreak/>
        <w:t>REQUEST FOR QUALIFICATIONS</w:t>
      </w:r>
    </w:p>
    <w:p w:rsidR="00B5186E" w:rsidRPr="00A752D9" w:rsidRDefault="00B5186E" w:rsidP="00B5186E">
      <w:pPr>
        <w:jc w:val="center"/>
        <w:rPr>
          <w:rFonts w:ascii="Cambria" w:hAnsi="Cambria" w:cs="Shruti"/>
          <w:b/>
          <w:bCs/>
        </w:rPr>
      </w:pPr>
      <w:r w:rsidRPr="00D530F9">
        <w:rPr>
          <w:rFonts w:ascii="Cambria" w:hAnsi="Cambria" w:cs="Shruti"/>
          <w:b/>
          <w:bCs/>
        </w:rPr>
        <w:t>ARCHITECTURAL/ENGINEERING SERVICES</w:t>
      </w:r>
    </w:p>
    <w:p w:rsidR="00B5186E" w:rsidRDefault="00B5186E" w:rsidP="00B5186E">
      <w:pPr>
        <w:jc w:val="center"/>
        <w:rPr>
          <w:rFonts w:ascii="Cambria" w:hAnsi="Cambria"/>
          <w:b/>
        </w:rPr>
      </w:pPr>
    </w:p>
    <w:p w:rsidR="00B5186E" w:rsidRDefault="00B5186E" w:rsidP="00B5186E">
      <w:pPr>
        <w:jc w:val="center"/>
        <w:rPr>
          <w:rFonts w:ascii="Cambria" w:hAnsi="Cambria"/>
          <w:b/>
        </w:rPr>
      </w:pPr>
      <w:r w:rsidRPr="00A752D9">
        <w:rPr>
          <w:rFonts w:ascii="Cambria" w:hAnsi="Cambria"/>
          <w:b/>
        </w:rPr>
        <w:t>EXHIBIT “A”</w:t>
      </w:r>
    </w:p>
    <w:p w:rsidR="00B5186E" w:rsidRPr="00A752D9" w:rsidRDefault="00B5186E" w:rsidP="00B5186E">
      <w:pPr>
        <w:jc w:val="center"/>
        <w:rPr>
          <w:rFonts w:ascii="Cambria" w:hAnsi="Cambria"/>
          <w:b/>
        </w:rPr>
      </w:pPr>
      <w:r w:rsidRPr="00A752D9">
        <w:rPr>
          <w:rFonts w:ascii="Cambria" w:hAnsi="Cambria"/>
          <w:b/>
        </w:rPr>
        <w:t>PROPOSAL REQUIREMENTS</w:t>
      </w:r>
    </w:p>
    <w:p w:rsidR="00B5186E" w:rsidRPr="00A752D9" w:rsidRDefault="00B5186E" w:rsidP="00B5186E">
      <w:pPr>
        <w:ind w:left="1440" w:hanging="720"/>
        <w:rPr>
          <w:rFonts w:ascii="Cambria" w:hAnsi="Cambria"/>
          <w:b/>
        </w:rPr>
      </w:pPr>
    </w:p>
    <w:p w:rsidR="00B5186E" w:rsidRPr="00D8002F" w:rsidRDefault="00B5186E" w:rsidP="00B5186E">
      <w:pPr>
        <w:rPr>
          <w:rFonts w:ascii="Cambria" w:hAnsi="Cambria"/>
          <w:sz w:val="22"/>
          <w:szCs w:val="22"/>
        </w:rPr>
      </w:pPr>
      <w:r>
        <w:rPr>
          <w:rFonts w:ascii="Cambria" w:hAnsi="Cambria"/>
          <w:sz w:val="22"/>
          <w:szCs w:val="22"/>
        </w:rPr>
        <w:tab/>
      </w:r>
      <w:r w:rsidRPr="00D8002F">
        <w:rPr>
          <w:rFonts w:ascii="Cambria" w:hAnsi="Cambria"/>
          <w:sz w:val="22"/>
          <w:szCs w:val="22"/>
        </w:rPr>
        <w:t>Each individual or firm should submit the following information as part of the RFQ for Architectural</w:t>
      </w:r>
      <w:r>
        <w:rPr>
          <w:rFonts w:ascii="Cambria" w:hAnsi="Cambria"/>
          <w:sz w:val="22"/>
          <w:szCs w:val="22"/>
        </w:rPr>
        <w:t>/Engineering</w:t>
      </w:r>
      <w:r w:rsidRPr="00D8002F">
        <w:rPr>
          <w:rFonts w:ascii="Cambria" w:hAnsi="Cambria"/>
          <w:sz w:val="22"/>
          <w:szCs w:val="22"/>
        </w:rPr>
        <w:t xml:space="preserve"> Services.  Proposals that do not meet the requirements may be deemed not responsive and may be disqualified from the evaluation process.</w:t>
      </w:r>
    </w:p>
    <w:p w:rsidR="00B5186E" w:rsidRPr="00D8002F" w:rsidRDefault="00B5186E" w:rsidP="00B5186E">
      <w:pPr>
        <w:ind w:left="1440" w:hanging="720"/>
        <w:rPr>
          <w:rFonts w:ascii="Cambria" w:hAnsi="Cambria"/>
          <w:sz w:val="22"/>
          <w:szCs w:val="22"/>
        </w:rPr>
      </w:pPr>
    </w:p>
    <w:p w:rsidR="00B5186E" w:rsidRPr="00D8002F" w:rsidRDefault="00B5186E" w:rsidP="00B5186E">
      <w:pPr>
        <w:rPr>
          <w:rFonts w:ascii="Cambria" w:hAnsi="Cambria"/>
          <w:b/>
          <w:sz w:val="22"/>
          <w:szCs w:val="22"/>
        </w:rPr>
      </w:pPr>
      <w:r w:rsidRPr="00D8002F">
        <w:rPr>
          <w:rFonts w:ascii="Cambria" w:hAnsi="Cambria"/>
          <w:b/>
          <w:sz w:val="22"/>
          <w:szCs w:val="22"/>
        </w:rPr>
        <w:t>Introduction:</w:t>
      </w:r>
    </w:p>
    <w:p w:rsidR="00B5186E" w:rsidRPr="00D8002F" w:rsidRDefault="00B5186E" w:rsidP="00B5186E">
      <w:pPr>
        <w:rPr>
          <w:rFonts w:ascii="Cambria" w:hAnsi="Cambria"/>
          <w:b/>
          <w:sz w:val="22"/>
          <w:szCs w:val="22"/>
        </w:rPr>
      </w:pPr>
    </w:p>
    <w:p w:rsidR="00B5186E" w:rsidRPr="00D8002F" w:rsidRDefault="00B5186E" w:rsidP="00B5186E">
      <w:pPr>
        <w:numPr>
          <w:ilvl w:val="0"/>
          <w:numId w:val="9"/>
        </w:numPr>
        <w:tabs>
          <w:tab w:val="num" w:pos="720"/>
        </w:tabs>
        <w:ind w:left="720"/>
        <w:rPr>
          <w:rFonts w:ascii="Cambria" w:hAnsi="Cambria"/>
          <w:sz w:val="22"/>
          <w:szCs w:val="22"/>
        </w:rPr>
      </w:pPr>
      <w:r w:rsidRPr="00D8002F">
        <w:rPr>
          <w:rFonts w:ascii="Cambria" w:hAnsi="Cambria"/>
          <w:sz w:val="22"/>
          <w:szCs w:val="22"/>
        </w:rPr>
        <w:t xml:space="preserve">Present a written narrative of information about your firm including the education and experience of all members of your firm, who will be assigned to work with the </w:t>
      </w:r>
      <w:r w:rsidR="00AE6D54">
        <w:rPr>
          <w:rFonts w:ascii="Cambria" w:hAnsi="Cambria"/>
          <w:sz w:val="22"/>
          <w:szCs w:val="22"/>
        </w:rPr>
        <w:t>South Panola</w:t>
      </w:r>
      <w:r w:rsidRPr="00D8002F">
        <w:rPr>
          <w:rFonts w:ascii="Cambria" w:hAnsi="Cambria"/>
          <w:sz w:val="22"/>
          <w:szCs w:val="22"/>
        </w:rPr>
        <w:t xml:space="preserve"> School District.  Please include the names and numbers of employees available to service the needs of </w:t>
      </w:r>
      <w:r w:rsidR="00AE6D54">
        <w:rPr>
          <w:rFonts w:ascii="Cambria" w:hAnsi="Cambria"/>
          <w:sz w:val="22"/>
          <w:szCs w:val="22"/>
        </w:rPr>
        <w:t>South Panola</w:t>
      </w:r>
      <w:r w:rsidRPr="00D8002F">
        <w:rPr>
          <w:rFonts w:ascii="Cambria" w:hAnsi="Cambria"/>
          <w:sz w:val="22"/>
          <w:szCs w:val="22"/>
        </w:rPr>
        <w:t xml:space="preserve"> School District.</w:t>
      </w:r>
    </w:p>
    <w:p w:rsidR="00B5186E" w:rsidRPr="00D8002F" w:rsidRDefault="00B5186E" w:rsidP="00B5186E">
      <w:pPr>
        <w:ind w:left="1080"/>
        <w:rPr>
          <w:rFonts w:ascii="Cambria" w:hAnsi="Cambria"/>
          <w:b/>
          <w:sz w:val="22"/>
          <w:szCs w:val="22"/>
        </w:rPr>
      </w:pPr>
    </w:p>
    <w:p w:rsidR="00B5186E" w:rsidRPr="00D8002F" w:rsidRDefault="00B5186E" w:rsidP="00B5186E">
      <w:pPr>
        <w:rPr>
          <w:rFonts w:ascii="Cambria" w:hAnsi="Cambria"/>
          <w:b/>
          <w:sz w:val="22"/>
          <w:szCs w:val="22"/>
        </w:rPr>
      </w:pPr>
      <w:r w:rsidRPr="00D8002F">
        <w:rPr>
          <w:rFonts w:ascii="Cambria" w:hAnsi="Cambria"/>
          <w:b/>
          <w:sz w:val="22"/>
          <w:szCs w:val="22"/>
        </w:rPr>
        <w:t xml:space="preserve">Education/Licensing:  </w:t>
      </w:r>
    </w:p>
    <w:p w:rsidR="00B5186E" w:rsidRPr="00D8002F" w:rsidRDefault="00B5186E" w:rsidP="00B5186E">
      <w:pPr>
        <w:rPr>
          <w:rFonts w:ascii="Cambria" w:hAnsi="Cambria"/>
          <w:b/>
          <w:sz w:val="22"/>
          <w:szCs w:val="22"/>
        </w:rPr>
      </w:pPr>
    </w:p>
    <w:p w:rsidR="00B5186E" w:rsidRPr="00D8002F" w:rsidRDefault="00B5186E" w:rsidP="00B5186E">
      <w:pPr>
        <w:numPr>
          <w:ilvl w:val="0"/>
          <w:numId w:val="9"/>
        </w:numPr>
        <w:tabs>
          <w:tab w:val="num" w:pos="720"/>
        </w:tabs>
        <w:ind w:left="720"/>
        <w:rPr>
          <w:rFonts w:ascii="Cambria" w:hAnsi="Cambria"/>
          <w:sz w:val="22"/>
          <w:szCs w:val="22"/>
        </w:rPr>
      </w:pPr>
      <w:r w:rsidRPr="00D8002F">
        <w:rPr>
          <w:rFonts w:ascii="Cambria" w:hAnsi="Cambria"/>
          <w:sz w:val="22"/>
          <w:szCs w:val="22"/>
        </w:rPr>
        <w:t xml:space="preserve">Please specify the individual or individuals who will be assigned to the needs of </w:t>
      </w:r>
      <w:r w:rsidR="00AE6D54">
        <w:rPr>
          <w:rFonts w:ascii="Cambria" w:hAnsi="Cambria"/>
          <w:sz w:val="22"/>
          <w:szCs w:val="22"/>
        </w:rPr>
        <w:t>South Panola</w:t>
      </w:r>
      <w:r w:rsidRPr="00D8002F">
        <w:rPr>
          <w:rFonts w:ascii="Cambria" w:hAnsi="Cambria"/>
          <w:sz w:val="22"/>
          <w:szCs w:val="22"/>
        </w:rPr>
        <w:t xml:space="preserve"> School District and include specific education and/or licensing information.</w:t>
      </w:r>
    </w:p>
    <w:p w:rsidR="00B5186E" w:rsidRPr="00D8002F" w:rsidRDefault="00B5186E" w:rsidP="00B5186E">
      <w:pPr>
        <w:rPr>
          <w:rFonts w:ascii="Cambria" w:hAnsi="Cambria"/>
          <w:b/>
          <w:sz w:val="22"/>
          <w:szCs w:val="22"/>
        </w:rPr>
      </w:pPr>
    </w:p>
    <w:p w:rsidR="00B5186E" w:rsidRPr="00D8002F" w:rsidRDefault="00B5186E" w:rsidP="00B5186E">
      <w:pPr>
        <w:rPr>
          <w:rFonts w:ascii="Cambria" w:hAnsi="Cambria"/>
          <w:b/>
          <w:sz w:val="22"/>
          <w:szCs w:val="22"/>
        </w:rPr>
      </w:pPr>
      <w:r w:rsidRPr="00D8002F">
        <w:rPr>
          <w:rFonts w:ascii="Cambria" w:hAnsi="Cambria"/>
          <w:b/>
          <w:sz w:val="22"/>
          <w:szCs w:val="22"/>
        </w:rPr>
        <w:t xml:space="preserve">Experience in </w:t>
      </w:r>
      <w:r>
        <w:rPr>
          <w:rFonts w:ascii="Cambria" w:hAnsi="Cambria"/>
          <w:b/>
          <w:sz w:val="22"/>
          <w:szCs w:val="22"/>
        </w:rPr>
        <w:t>Governmental</w:t>
      </w:r>
      <w:r w:rsidRPr="00D8002F">
        <w:rPr>
          <w:rFonts w:ascii="Cambria" w:hAnsi="Cambria"/>
          <w:b/>
          <w:sz w:val="22"/>
          <w:szCs w:val="22"/>
        </w:rPr>
        <w:t xml:space="preserve"> Field:</w:t>
      </w:r>
    </w:p>
    <w:p w:rsidR="00B5186E" w:rsidRPr="00D8002F" w:rsidRDefault="00B5186E" w:rsidP="00B5186E">
      <w:pPr>
        <w:rPr>
          <w:rFonts w:ascii="Cambria" w:hAnsi="Cambria"/>
          <w:b/>
          <w:sz w:val="22"/>
          <w:szCs w:val="22"/>
        </w:rPr>
      </w:pPr>
    </w:p>
    <w:p w:rsidR="00B5186E" w:rsidRPr="00D8002F" w:rsidRDefault="00B5186E" w:rsidP="00B5186E">
      <w:pPr>
        <w:numPr>
          <w:ilvl w:val="0"/>
          <w:numId w:val="9"/>
        </w:numPr>
        <w:tabs>
          <w:tab w:val="num" w:pos="720"/>
        </w:tabs>
        <w:ind w:left="720"/>
        <w:rPr>
          <w:rFonts w:ascii="Cambria" w:hAnsi="Cambria"/>
          <w:sz w:val="22"/>
          <w:szCs w:val="22"/>
        </w:rPr>
      </w:pPr>
      <w:r w:rsidRPr="00D8002F">
        <w:rPr>
          <w:rFonts w:ascii="Cambria" w:hAnsi="Cambria"/>
          <w:sz w:val="22"/>
          <w:szCs w:val="22"/>
        </w:rPr>
        <w:t>Provide a detailed listing of experiences in the architectural</w:t>
      </w:r>
      <w:r>
        <w:rPr>
          <w:rFonts w:ascii="Cambria" w:hAnsi="Cambria"/>
          <w:sz w:val="22"/>
          <w:szCs w:val="22"/>
        </w:rPr>
        <w:t>/engineering</w:t>
      </w:r>
      <w:r w:rsidRPr="00D8002F">
        <w:rPr>
          <w:rFonts w:ascii="Cambria" w:hAnsi="Cambria"/>
          <w:sz w:val="22"/>
          <w:szCs w:val="22"/>
        </w:rPr>
        <w:t xml:space="preserve"> industry in the field of government</w:t>
      </w:r>
      <w:r w:rsidR="00A2524E">
        <w:rPr>
          <w:rFonts w:ascii="Cambria" w:hAnsi="Cambria"/>
          <w:sz w:val="22"/>
          <w:szCs w:val="22"/>
        </w:rPr>
        <w:t xml:space="preserve"> with emphasize on schools</w:t>
      </w:r>
      <w:r w:rsidRPr="00D8002F">
        <w:rPr>
          <w:rFonts w:ascii="Cambria" w:hAnsi="Cambria"/>
          <w:sz w:val="22"/>
          <w:szCs w:val="22"/>
        </w:rPr>
        <w:t xml:space="preserve">, to include types of construction and length of service relationships.  </w:t>
      </w:r>
    </w:p>
    <w:p w:rsidR="00B5186E" w:rsidRPr="00D8002F" w:rsidRDefault="00B5186E" w:rsidP="00B5186E">
      <w:pPr>
        <w:ind w:left="1080"/>
        <w:rPr>
          <w:rFonts w:ascii="Cambria" w:hAnsi="Cambria"/>
          <w:b/>
          <w:sz w:val="22"/>
          <w:szCs w:val="22"/>
        </w:rPr>
      </w:pPr>
    </w:p>
    <w:p w:rsidR="00B5186E" w:rsidRPr="00D8002F" w:rsidRDefault="00B5186E" w:rsidP="00B5186E">
      <w:pPr>
        <w:rPr>
          <w:rFonts w:ascii="Cambria" w:hAnsi="Cambria"/>
          <w:b/>
          <w:sz w:val="22"/>
          <w:szCs w:val="22"/>
        </w:rPr>
      </w:pPr>
      <w:r w:rsidRPr="00D8002F">
        <w:rPr>
          <w:rFonts w:ascii="Cambria" w:hAnsi="Cambria"/>
          <w:b/>
          <w:sz w:val="22"/>
          <w:szCs w:val="22"/>
        </w:rPr>
        <w:t>Insurance Coverages:</w:t>
      </w:r>
    </w:p>
    <w:p w:rsidR="00B5186E" w:rsidRPr="00D8002F" w:rsidRDefault="00B5186E" w:rsidP="00B5186E">
      <w:pPr>
        <w:rPr>
          <w:rFonts w:ascii="Cambria" w:hAnsi="Cambria"/>
          <w:b/>
          <w:sz w:val="22"/>
          <w:szCs w:val="22"/>
        </w:rPr>
      </w:pPr>
    </w:p>
    <w:p w:rsidR="00B5186E" w:rsidRPr="00D8002F" w:rsidRDefault="00B5186E" w:rsidP="00B5186E">
      <w:pPr>
        <w:numPr>
          <w:ilvl w:val="0"/>
          <w:numId w:val="9"/>
        </w:numPr>
        <w:ind w:left="720"/>
        <w:rPr>
          <w:rFonts w:ascii="Cambria" w:hAnsi="Cambria"/>
          <w:sz w:val="22"/>
          <w:szCs w:val="22"/>
        </w:rPr>
      </w:pPr>
      <w:r w:rsidRPr="00D8002F">
        <w:rPr>
          <w:rFonts w:ascii="Cambria" w:hAnsi="Cambria"/>
          <w:sz w:val="22"/>
          <w:szCs w:val="22"/>
        </w:rPr>
        <w:t>Confirm that insurance coverages listed in Exhibit “B” will be in place and active prior to initiation of all contracts</w:t>
      </w:r>
    </w:p>
    <w:p w:rsidR="00B5186E" w:rsidRPr="00D8002F" w:rsidRDefault="00B5186E" w:rsidP="00B5186E">
      <w:pPr>
        <w:numPr>
          <w:ilvl w:val="0"/>
          <w:numId w:val="9"/>
        </w:numPr>
        <w:ind w:left="720"/>
        <w:rPr>
          <w:rFonts w:ascii="Cambria" w:hAnsi="Cambria"/>
          <w:sz w:val="22"/>
          <w:szCs w:val="22"/>
        </w:rPr>
      </w:pPr>
      <w:r w:rsidRPr="00D8002F">
        <w:rPr>
          <w:rFonts w:ascii="Cambria" w:hAnsi="Cambria"/>
          <w:sz w:val="22"/>
          <w:szCs w:val="22"/>
        </w:rPr>
        <w:t>Supply certificates of insurance as listed in Exhibit “B” of this RFQ prior to signing contract.</w:t>
      </w:r>
    </w:p>
    <w:p w:rsidR="00B5186E" w:rsidRPr="00D8002F" w:rsidRDefault="00B5186E" w:rsidP="00B5186E">
      <w:pPr>
        <w:ind w:left="1080"/>
        <w:rPr>
          <w:rFonts w:ascii="Cambria" w:hAnsi="Cambria"/>
          <w:b/>
          <w:sz w:val="22"/>
          <w:szCs w:val="22"/>
        </w:rPr>
      </w:pPr>
    </w:p>
    <w:p w:rsidR="00B5186E" w:rsidRPr="00D8002F" w:rsidRDefault="00B5186E" w:rsidP="00B5186E">
      <w:pPr>
        <w:rPr>
          <w:rFonts w:ascii="Cambria" w:hAnsi="Cambria"/>
          <w:b/>
          <w:sz w:val="22"/>
          <w:szCs w:val="22"/>
        </w:rPr>
      </w:pPr>
      <w:r w:rsidRPr="00D8002F">
        <w:rPr>
          <w:rFonts w:ascii="Cambria" w:hAnsi="Cambria"/>
          <w:b/>
          <w:sz w:val="22"/>
          <w:szCs w:val="22"/>
        </w:rPr>
        <w:t>List of Completed Projects:</w:t>
      </w:r>
    </w:p>
    <w:p w:rsidR="00B5186E" w:rsidRPr="00D8002F" w:rsidRDefault="00B5186E" w:rsidP="00B5186E">
      <w:pPr>
        <w:rPr>
          <w:rFonts w:ascii="Cambria" w:hAnsi="Cambria"/>
          <w:b/>
          <w:sz w:val="22"/>
          <w:szCs w:val="22"/>
        </w:rPr>
      </w:pPr>
    </w:p>
    <w:p w:rsidR="00B5186E" w:rsidRPr="00D8002F" w:rsidRDefault="00B5186E" w:rsidP="00B5186E">
      <w:pPr>
        <w:numPr>
          <w:ilvl w:val="0"/>
          <w:numId w:val="9"/>
        </w:numPr>
        <w:ind w:left="720"/>
        <w:rPr>
          <w:rFonts w:ascii="Cambria" w:hAnsi="Cambria"/>
          <w:sz w:val="22"/>
          <w:szCs w:val="22"/>
        </w:rPr>
      </w:pPr>
      <w:r w:rsidRPr="00D8002F">
        <w:rPr>
          <w:rFonts w:ascii="Cambria" w:hAnsi="Cambria"/>
          <w:sz w:val="22"/>
          <w:szCs w:val="22"/>
        </w:rPr>
        <w:t>Projects completed within the last four (4) years to include length of time to complete project from beginning of design through final completion, dollar amount over/under budget, and number of change orders per construction contract.  The firm is also welcome to submit additional commercial education building experience to show additional experience in this field but completion dates will need to be provided.</w:t>
      </w:r>
    </w:p>
    <w:p w:rsidR="00B5186E" w:rsidRPr="00D8002F" w:rsidRDefault="00B5186E" w:rsidP="00B5186E">
      <w:pPr>
        <w:rPr>
          <w:rFonts w:ascii="Cambria" w:hAnsi="Cambria"/>
          <w:b/>
          <w:sz w:val="22"/>
          <w:szCs w:val="22"/>
        </w:rPr>
      </w:pPr>
    </w:p>
    <w:p w:rsidR="00B5186E" w:rsidRDefault="00B5186E" w:rsidP="00B5186E">
      <w:pPr>
        <w:ind w:left="720" w:hanging="720"/>
        <w:rPr>
          <w:rFonts w:ascii="Cambria" w:hAnsi="Cambria"/>
          <w:b/>
          <w:sz w:val="22"/>
          <w:szCs w:val="22"/>
        </w:rPr>
      </w:pPr>
      <w:r>
        <w:rPr>
          <w:rFonts w:ascii="Cambria" w:hAnsi="Cambria"/>
          <w:b/>
          <w:sz w:val="22"/>
          <w:szCs w:val="22"/>
        </w:rPr>
        <w:t>Project Management:</w:t>
      </w:r>
    </w:p>
    <w:p w:rsidR="00B5186E" w:rsidRDefault="00B5186E" w:rsidP="00B5186E">
      <w:pPr>
        <w:ind w:left="720" w:hanging="720"/>
        <w:rPr>
          <w:rFonts w:ascii="Cambria" w:hAnsi="Cambria"/>
          <w:b/>
          <w:sz w:val="22"/>
          <w:szCs w:val="22"/>
        </w:rPr>
      </w:pPr>
    </w:p>
    <w:p w:rsidR="00B5186E" w:rsidRDefault="00B5186E" w:rsidP="00B5186E">
      <w:pPr>
        <w:pStyle w:val="ListParagraph"/>
        <w:numPr>
          <w:ilvl w:val="0"/>
          <w:numId w:val="9"/>
        </w:numPr>
        <w:contextualSpacing w:val="0"/>
        <w:rPr>
          <w:rFonts w:ascii="Cambria" w:hAnsi="Cambria"/>
          <w:sz w:val="22"/>
          <w:szCs w:val="22"/>
        </w:rPr>
      </w:pPr>
      <w:r w:rsidRPr="00E8575A">
        <w:rPr>
          <w:rFonts w:ascii="Cambria" w:hAnsi="Cambria"/>
          <w:sz w:val="22"/>
          <w:szCs w:val="22"/>
        </w:rPr>
        <w:t xml:space="preserve">Provide a detailed narrative of how your firm will insure the management and oversight of any </w:t>
      </w:r>
      <w:r>
        <w:rPr>
          <w:rFonts w:ascii="Cambria" w:hAnsi="Cambria"/>
          <w:sz w:val="22"/>
          <w:szCs w:val="22"/>
        </w:rPr>
        <w:t xml:space="preserve">construction project will be handled in the best interest of the school district. </w:t>
      </w:r>
    </w:p>
    <w:p w:rsidR="00B5186E" w:rsidRDefault="00B5186E" w:rsidP="00B5186E">
      <w:pPr>
        <w:rPr>
          <w:rFonts w:ascii="Cambria" w:hAnsi="Cambria"/>
          <w:sz w:val="22"/>
          <w:szCs w:val="22"/>
        </w:rPr>
      </w:pPr>
    </w:p>
    <w:p w:rsidR="008E75FE" w:rsidRDefault="008E75FE" w:rsidP="00B5186E">
      <w:pPr>
        <w:rPr>
          <w:rFonts w:ascii="Cambria" w:hAnsi="Cambria"/>
          <w:sz w:val="22"/>
          <w:szCs w:val="22"/>
        </w:rPr>
      </w:pPr>
    </w:p>
    <w:p w:rsidR="000E5AF9" w:rsidRPr="00E8575A" w:rsidRDefault="000E5AF9" w:rsidP="00B5186E">
      <w:pPr>
        <w:rPr>
          <w:rFonts w:ascii="Cambria" w:hAnsi="Cambria"/>
          <w:sz w:val="22"/>
          <w:szCs w:val="22"/>
        </w:rPr>
      </w:pPr>
    </w:p>
    <w:p w:rsidR="00B5186E" w:rsidRPr="00D8002F" w:rsidRDefault="00B5186E" w:rsidP="00B5186E">
      <w:pPr>
        <w:ind w:left="720" w:hanging="720"/>
        <w:rPr>
          <w:rFonts w:ascii="Cambria" w:hAnsi="Cambria"/>
          <w:b/>
          <w:sz w:val="22"/>
          <w:szCs w:val="22"/>
        </w:rPr>
      </w:pPr>
      <w:r w:rsidRPr="00D8002F">
        <w:rPr>
          <w:rFonts w:ascii="Cambria" w:hAnsi="Cambria"/>
          <w:b/>
          <w:sz w:val="22"/>
          <w:szCs w:val="22"/>
        </w:rPr>
        <w:lastRenderedPageBreak/>
        <w:t>Interview:</w:t>
      </w:r>
    </w:p>
    <w:p w:rsidR="00B5186E" w:rsidRPr="00D8002F" w:rsidRDefault="00B5186E" w:rsidP="00B5186E">
      <w:pPr>
        <w:ind w:left="720" w:hanging="720"/>
        <w:rPr>
          <w:rFonts w:ascii="Cambria" w:hAnsi="Cambria"/>
          <w:b/>
          <w:sz w:val="22"/>
          <w:szCs w:val="22"/>
        </w:rPr>
      </w:pPr>
    </w:p>
    <w:p w:rsidR="00B5186E" w:rsidRDefault="00B5186E" w:rsidP="00B5186E">
      <w:pPr>
        <w:numPr>
          <w:ilvl w:val="0"/>
          <w:numId w:val="9"/>
        </w:numPr>
        <w:tabs>
          <w:tab w:val="num" w:pos="720"/>
        </w:tabs>
        <w:ind w:left="720"/>
        <w:rPr>
          <w:rFonts w:ascii="Cambria" w:hAnsi="Cambria"/>
          <w:sz w:val="22"/>
          <w:szCs w:val="22"/>
        </w:rPr>
      </w:pPr>
      <w:r w:rsidRPr="00D8002F">
        <w:rPr>
          <w:rFonts w:ascii="Cambria" w:hAnsi="Cambria"/>
          <w:sz w:val="22"/>
          <w:szCs w:val="22"/>
        </w:rPr>
        <w:t>Interview, if deemed necessary, may be scheduled within one to two weeks following receipt of proposals and prior to making recommendation to the Board of Trustees.</w:t>
      </w:r>
    </w:p>
    <w:p w:rsidR="003933C1" w:rsidRDefault="003933C1" w:rsidP="003933C1">
      <w:pPr>
        <w:ind w:left="720"/>
        <w:rPr>
          <w:rFonts w:ascii="Cambria" w:hAnsi="Cambria"/>
          <w:sz w:val="22"/>
          <w:szCs w:val="22"/>
        </w:rPr>
      </w:pPr>
    </w:p>
    <w:p w:rsidR="00B5186E" w:rsidRPr="00D530F9" w:rsidRDefault="00B5186E" w:rsidP="00B5186E">
      <w:pPr>
        <w:rPr>
          <w:rFonts w:ascii="Cambria" w:hAnsi="Cambria"/>
          <w:sz w:val="22"/>
          <w:szCs w:val="22"/>
        </w:rPr>
      </w:pPr>
      <w:r w:rsidRPr="00D530F9">
        <w:rPr>
          <w:rFonts w:ascii="Cambria" w:hAnsi="Cambria"/>
          <w:b/>
          <w:sz w:val="22"/>
          <w:szCs w:val="22"/>
        </w:rPr>
        <w:t>References:</w:t>
      </w:r>
    </w:p>
    <w:p w:rsidR="00B5186E" w:rsidRPr="00D8002F" w:rsidRDefault="00B5186E" w:rsidP="00B5186E">
      <w:pPr>
        <w:ind w:left="720" w:hanging="720"/>
        <w:rPr>
          <w:rFonts w:ascii="Cambria" w:hAnsi="Cambria"/>
          <w:b/>
          <w:sz w:val="22"/>
          <w:szCs w:val="22"/>
        </w:rPr>
      </w:pPr>
    </w:p>
    <w:p w:rsidR="00B5186E" w:rsidRPr="00D8002F" w:rsidRDefault="00B5186E" w:rsidP="00B5186E">
      <w:pPr>
        <w:numPr>
          <w:ilvl w:val="0"/>
          <w:numId w:val="10"/>
        </w:numPr>
        <w:tabs>
          <w:tab w:val="clear" w:pos="1440"/>
          <w:tab w:val="num" w:pos="720"/>
        </w:tabs>
        <w:ind w:left="720"/>
        <w:rPr>
          <w:rFonts w:ascii="Cambria" w:hAnsi="Cambria"/>
          <w:sz w:val="22"/>
          <w:szCs w:val="22"/>
        </w:rPr>
      </w:pPr>
      <w:r w:rsidRPr="00D8002F">
        <w:rPr>
          <w:rFonts w:ascii="Cambria" w:hAnsi="Cambria"/>
          <w:sz w:val="22"/>
          <w:szCs w:val="22"/>
        </w:rPr>
        <w:t>Provide at least three references on governmental facilities your firm currently services.</w:t>
      </w:r>
    </w:p>
    <w:p w:rsidR="00B5186E" w:rsidRPr="00D8002F" w:rsidRDefault="00B5186E" w:rsidP="00B5186E">
      <w:pPr>
        <w:numPr>
          <w:ilvl w:val="0"/>
          <w:numId w:val="10"/>
        </w:numPr>
        <w:tabs>
          <w:tab w:val="clear" w:pos="1440"/>
          <w:tab w:val="num" w:pos="720"/>
        </w:tabs>
        <w:ind w:left="720"/>
        <w:rPr>
          <w:rFonts w:ascii="Cambria" w:hAnsi="Cambria"/>
          <w:sz w:val="22"/>
          <w:szCs w:val="22"/>
        </w:rPr>
      </w:pPr>
      <w:r w:rsidRPr="00D8002F">
        <w:rPr>
          <w:rFonts w:ascii="Cambria" w:hAnsi="Cambria"/>
          <w:sz w:val="22"/>
          <w:szCs w:val="22"/>
        </w:rPr>
        <w:t>Provide at least three references of other facilities currently under your services.</w:t>
      </w:r>
    </w:p>
    <w:p w:rsidR="00B5186E" w:rsidRPr="00D8002F" w:rsidRDefault="00B5186E" w:rsidP="00B5186E">
      <w:pPr>
        <w:numPr>
          <w:ilvl w:val="0"/>
          <w:numId w:val="10"/>
        </w:numPr>
        <w:tabs>
          <w:tab w:val="clear" w:pos="1440"/>
          <w:tab w:val="num" w:pos="720"/>
        </w:tabs>
        <w:ind w:left="720"/>
        <w:rPr>
          <w:rFonts w:ascii="Cambria" w:hAnsi="Cambria"/>
          <w:sz w:val="22"/>
          <w:szCs w:val="22"/>
        </w:rPr>
      </w:pPr>
      <w:r w:rsidRPr="00D8002F">
        <w:rPr>
          <w:rFonts w:ascii="Cambria" w:hAnsi="Cambria"/>
          <w:sz w:val="22"/>
          <w:szCs w:val="22"/>
        </w:rPr>
        <w:t>Provide at least three references of customers that have terminated services within the last two years, if any.</w:t>
      </w:r>
    </w:p>
    <w:p w:rsidR="00B5186E" w:rsidRPr="00D8002F" w:rsidRDefault="00B5186E" w:rsidP="00B5186E">
      <w:pPr>
        <w:rPr>
          <w:rFonts w:ascii="Cambria" w:hAnsi="Cambria"/>
          <w:b/>
          <w:sz w:val="22"/>
          <w:szCs w:val="22"/>
        </w:rPr>
      </w:pPr>
    </w:p>
    <w:p w:rsidR="00B5186E" w:rsidRPr="00D8002F" w:rsidRDefault="00B5186E" w:rsidP="00B5186E">
      <w:pPr>
        <w:rPr>
          <w:rFonts w:ascii="Cambria" w:hAnsi="Cambria"/>
          <w:b/>
          <w:sz w:val="22"/>
          <w:szCs w:val="22"/>
        </w:rPr>
      </w:pPr>
      <w:r w:rsidRPr="00D8002F">
        <w:rPr>
          <w:rFonts w:ascii="Cambria" w:hAnsi="Cambria"/>
          <w:b/>
          <w:sz w:val="22"/>
          <w:szCs w:val="22"/>
        </w:rPr>
        <w:t>Financial Information:</w:t>
      </w:r>
    </w:p>
    <w:p w:rsidR="00B5186E" w:rsidRPr="00D8002F" w:rsidRDefault="00B5186E" w:rsidP="00B5186E">
      <w:pPr>
        <w:rPr>
          <w:rFonts w:ascii="Cambria" w:hAnsi="Cambria"/>
          <w:b/>
          <w:sz w:val="22"/>
          <w:szCs w:val="22"/>
        </w:rPr>
      </w:pPr>
    </w:p>
    <w:p w:rsidR="00B5186E" w:rsidRDefault="00B5186E" w:rsidP="00B5186E">
      <w:pPr>
        <w:numPr>
          <w:ilvl w:val="0"/>
          <w:numId w:val="9"/>
        </w:numPr>
        <w:rPr>
          <w:rFonts w:ascii="Cambria" w:hAnsi="Cambria"/>
          <w:sz w:val="22"/>
          <w:szCs w:val="22"/>
        </w:rPr>
      </w:pPr>
      <w:r w:rsidRPr="00D8002F">
        <w:rPr>
          <w:rFonts w:ascii="Cambria" w:hAnsi="Cambria"/>
          <w:sz w:val="22"/>
          <w:szCs w:val="22"/>
        </w:rPr>
        <w:t>Furnish copies of three (3) years of financial statements to include debt loads, bank references, and Dun and Bradstreet numbers.</w:t>
      </w:r>
    </w:p>
    <w:p w:rsidR="00E63E6F" w:rsidRDefault="00E63E6F" w:rsidP="00E63E6F">
      <w:pPr>
        <w:rPr>
          <w:rFonts w:ascii="Cambria" w:hAnsi="Cambria"/>
          <w:sz w:val="22"/>
          <w:szCs w:val="22"/>
        </w:rPr>
      </w:pPr>
    </w:p>
    <w:p w:rsidR="00B5186E" w:rsidRPr="00D8002F" w:rsidRDefault="00B5186E" w:rsidP="00B5186E">
      <w:pPr>
        <w:ind w:left="720" w:hanging="720"/>
        <w:rPr>
          <w:rFonts w:ascii="Cambria" w:hAnsi="Cambria"/>
          <w:sz w:val="22"/>
          <w:szCs w:val="22"/>
        </w:rPr>
      </w:pPr>
    </w:p>
    <w:p w:rsidR="00B5186E" w:rsidRPr="00A752D9" w:rsidRDefault="00B5186E" w:rsidP="00B5186E">
      <w:pPr>
        <w:ind w:left="720" w:hanging="720"/>
        <w:rPr>
          <w:rFonts w:ascii="Cambria" w:hAnsi="Cambria"/>
          <w:b/>
        </w:rPr>
      </w:pPr>
    </w:p>
    <w:p w:rsidR="00B5186E" w:rsidRPr="00A752D9" w:rsidRDefault="00B5186E" w:rsidP="00B5186E">
      <w:pPr>
        <w:ind w:left="1080"/>
        <w:rPr>
          <w:rFonts w:ascii="Cambria" w:hAnsi="Cambria"/>
          <w:b/>
        </w:rPr>
      </w:pPr>
    </w:p>
    <w:p w:rsidR="00B5186E" w:rsidRPr="00A752D9" w:rsidRDefault="00B5186E" w:rsidP="00B5186E">
      <w:pPr>
        <w:rPr>
          <w:rFonts w:ascii="Cambria" w:hAnsi="Cambria" w:cs="Shruti"/>
          <w:b/>
          <w:bCs/>
          <w:u w:val="single"/>
        </w:rPr>
      </w:pPr>
    </w:p>
    <w:p w:rsidR="00B5186E" w:rsidRPr="00A752D9" w:rsidRDefault="00B5186E" w:rsidP="00B5186E">
      <w:pPr>
        <w:rPr>
          <w:rFonts w:ascii="Cambria" w:hAnsi="Cambria" w:cs="Shruti"/>
          <w:b/>
          <w:bCs/>
          <w:u w:val="single"/>
        </w:rPr>
      </w:pPr>
    </w:p>
    <w:p w:rsidR="00B5186E" w:rsidRPr="00A752D9" w:rsidRDefault="00B5186E" w:rsidP="00B5186E">
      <w:pPr>
        <w:rPr>
          <w:rFonts w:ascii="Cambria" w:hAnsi="Cambria" w:cs="Shruti"/>
          <w:b/>
          <w:bCs/>
          <w:u w:val="single"/>
        </w:rPr>
      </w:pPr>
    </w:p>
    <w:p w:rsidR="00B5186E" w:rsidRPr="00A752D9" w:rsidRDefault="00B5186E" w:rsidP="00B5186E">
      <w:pPr>
        <w:rPr>
          <w:rFonts w:ascii="Cambria" w:hAnsi="Cambria" w:cs="Shruti"/>
          <w:b/>
          <w:bCs/>
          <w:u w:val="single"/>
        </w:rPr>
      </w:pPr>
    </w:p>
    <w:p w:rsidR="00B5186E" w:rsidRPr="00A752D9" w:rsidRDefault="00B5186E" w:rsidP="00B5186E">
      <w:pPr>
        <w:rPr>
          <w:rFonts w:ascii="Cambria" w:hAnsi="Cambria" w:cs="Shruti"/>
          <w:b/>
          <w:bCs/>
          <w:u w:val="single"/>
        </w:rPr>
      </w:pPr>
    </w:p>
    <w:p w:rsidR="00B5186E" w:rsidRPr="00A752D9" w:rsidRDefault="00B5186E" w:rsidP="00B5186E">
      <w:pPr>
        <w:rPr>
          <w:rFonts w:ascii="Cambria" w:hAnsi="Cambria" w:cs="Shruti"/>
          <w:b/>
          <w:bCs/>
          <w:u w:val="single"/>
        </w:rPr>
      </w:pPr>
    </w:p>
    <w:p w:rsidR="00B5186E" w:rsidRPr="00A752D9" w:rsidRDefault="00B5186E" w:rsidP="00B5186E">
      <w:pPr>
        <w:rPr>
          <w:rFonts w:ascii="Cambria" w:hAnsi="Cambria" w:cs="Shruti"/>
          <w:b/>
          <w:bCs/>
          <w:u w:val="single"/>
        </w:rPr>
      </w:pPr>
    </w:p>
    <w:p w:rsidR="00B5186E" w:rsidRPr="00A752D9" w:rsidRDefault="00B5186E" w:rsidP="00B5186E">
      <w:pPr>
        <w:rPr>
          <w:rFonts w:ascii="Cambria" w:hAnsi="Cambria" w:cs="Shruti"/>
          <w:b/>
          <w:bCs/>
          <w:u w:val="single"/>
        </w:rPr>
      </w:pPr>
    </w:p>
    <w:p w:rsidR="00B5186E" w:rsidRDefault="00B5186E" w:rsidP="00B5186E">
      <w:pPr>
        <w:ind w:left="1080"/>
        <w:jc w:val="center"/>
        <w:rPr>
          <w:rFonts w:ascii="Cambria" w:hAnsi="Cambria" w:cs="Shruti"/>
          <w:b/>
          <w:bCs/>
          <w:u w:val="single"/>
        </w:rPr>
      </w:pPr>
    </w:p>
    <w:p w:rsidR="00B5186E" w:rsidRDefault="00B5186E" w:rsidP="00B5186E">
      <w:pPr>
        <w:ind w:left="1080"/>
        <w:jc w:val="center"/>
        <w:rPr>
          <w:rFonts w:ascii="Cambria" w:hAnsi="Cambria" w:cs="Shruti"/>
          <w:b/>
          <w:bCs/>
          <w:u w:val="single"/>
        </w:rPr>
      </w:pPr>
    </w:p>
    <w:p w:rsidR="00B5186E" w:rsidRDefault="00B5186E" w:rsidP="00B5186E">
      <w:pPr>
        <w:ind w:left="1080"/>
        <w:jc w:val="center"/>
        <w:rPr>
          <w:rFonts w:ascii="Cambria" w:hAnsi="Cambria" w:cs="Shruti"/>
          <w:b/>
          <w:bCs/>
          <w:u w:val="single"/>
        </w:rPr>
      </w:pPr>
    </w:p>
    <w:p w:rsidR="00B5186E" w:rsidRDefault="00B5186E" w:rsidP="00B5186E">
      <w:pPr>
        <w:ind w:left="1080"/>
        <w:jc w:val="center"/>
        <w:rPr>
          <w:rFonts w:ascii="Cambria" w:hAnsi="Cambria" w:cs="Shruti"/>
          <w:b/>
          <w:bCs/>
          <w:u w:val="single"/>
        </w:rPr>
      </w:pPr>
    </w:p>
    <w:p w:rsidR="00B5186E" w:rsidRDefault="00B5186E" w:rsidP="00B5186E">
      <w:pPr>
        <w:ind w:left="1080"/>
        <w:jc w:val="center"/>
        <w:rPr>
          <w:rFonts w:ascii="Cambria" w:hAnsi="Cambria" w:cs="Shruti"/>
          <w:b/>
          <w:bCs/>
          <w:u w:val="single"/>
        </w:rPr>
      </w:pPr>
    </w:p>
    <w:p w:rsidR="00B5186E" w:rsidRDefault="00B5186E" w:rsidP="00B5186E">
      <w:pPr>
        <w:ind w:left="1080"/>
        <w:jc w:val="center"/>
        <w:rPr>
          <w:rFonts w:ascii="Cambria" w:hAnsi="Cambria" w:cs="Shruti"/>
          <w:b/>
          <w:bCs/>
          <w:u w:val="single"/>
        </w:rPr>
      </w:pPr>
    </w:p>
    <w:p w:rsidR="008E75FE" w:rsidRDefault="008E75FE" w:rsidP="00B5186E">
      <w:pPr>
        <w:ind w:left="1080"/>
        <w:jc w:val="center"/>
        <w:rPr>
          <w:rFonts w:ascii="Cambria" w:hAnsi="Cambria" w:cs="Shruti"/>
          <w:b/>
          <w:bCs/>
          <w:u w:val="single"/>
        </w:rPr>
      </w:pPr>
    </w:p>
    <w:p w:rsidR="00B5186E" w:rsidRDefault="00B5186E" w:rsidP="00B5186E">
      <w:pPr>
        <w:ind w:left="1080"/>
        <w:jc w:val="center"/>
        <w:rPr>
          <w:rFonts w:ascii="Cambria" w:hAnsi="Cambria" w:cs="Shruti"/>
          <w:b/>
          <w:bCs/>
          <w:u w:val="single"/>
        </w:rPr>
      </w:pPr>
    </w:p>
    <w:p w:rsidR="00B5186E" w:rsidRDefault="00B5186E" w:rsidP="00B5186E">
      <w:pPr>
        <w:ind w:left="1080"/>
        <w:jc w:val="center"/>
        <w:rPr>
          <w:rFonts w:ascii="Cambria" w:hAnsi="Cambria" w:cs="Shruti"/>
          <w:b/>
          <w:bCs/>
          <w:u w:val="single"/>
        </w:rPr>
      </w:pPr>
    </w:p>
    <w:p w:rsidR="00B5186E" w:rsidRDefault="00B5186E" w:rsidP="00B5186E">
      <w:pPr>
        <w:ind w:left="1080"/>
        <w:jc w:val="center"/>
        <w:rPr>
          <w:rFonts w:ascii="Cambria" w:hAnsi="Cambria" w:cs="Shruti"/>
          <w:b/>
          <w:bCs/>
          <w:u w:val="single"/>
        </w:rPr>
      </w:pPr>
    </w:p>
    <w:p w:rsidR="00B5186E" w:rsidRDefault="00B5186E" w:rsidP="00B5186E">
      <w:pPr>
        <w:ind w:left="1080"/>
        <w:jc w:val="center"/>
        <w:rPr>
          <w:rFonts w:ascii="Cambria" w:hAnsi="Cambria" w:cs="Shruti"/>
          <w:b/>
          <w:bCs/>
          <w:u w:val="single"/>
        </w:rPr>
      </w:pPr>
    </w:p>
    <w:p w:rsidR="00B5186E" w:rsidRDefault="00B5186E" w:rsidP="00B5186E">
      <w:pPr>
        <w:ind w:left="1080"/>
        <w:jc w:val="center"/>
        <w:rPr>
          <w:rFonts w:ascii="Cambria" w:hAnsi="Cambria" w:cs="Shruti"/>
          <w:b/>
          <w:bCs/>
          <w:u w:val="single"/>
        </w:rPr>
      </w:pPr>
    </w:p>
    <w:p w:rsidR="00B5186E" w:rsidRDefault="00B5186E" w:rsidP="00B5186E">
      <w:pPr>
        <w:ind w:left="1080"/>
        <w:jc w:val="center"/>
        <w:rPr>
          <w:rFonts w:ascii="Cambria" w:hAnsi="Cambria" w:cs="Shruti"/>
          <w:b/>
          <w:bCs/>
          <w:u w:val="single"/>
        </w:rPr>
      </w:pPr>
    </w:p>
    <w:p w:rsidR="000E5AF9" w:rsidRDefault="000E5AF9" w:rsidP="00B5186E">
      <w:pPr>
        <w:ind w:left="1080"/>
        <w:jc w:val="center"/>
        <w:rPr>
          <w:rFonts w:ascii="Cambria" w:hAnsi="Cambria" w:cs="Shruti"/>
          <w:b/>
          <w:bCs/>
          <w:u w:val="single"/>
        </w:rPr>
      </w:pPr>
    </w:p>
    <w:p w:rsidR="00B5186E" w:rsidRDefault="00B5186E" w:rsidP="00B5186E">
      <w:pPr>
        <w:ind w:left="1080"/>
        <w:jc w:val="center"/>
        <w:rPr>
          <w:rFonts w:ascii="Cambria" w:hAnsi="Cambria" w:cs="Shruti"/>
          <w:b/>
          <w:bCs/>
          <w:u w:val="single"/>
        </w:rPr>
      </w:pPr>
    </w:p>
    <w:p w:rsidR="00B5186E" w:rsidRDefault="00B5186E" w:rsidP="00B5186E">
      <w:pPr>
        <w:ind w:left="1080"/>
        <w:jc w:val="center"/>
        <w:rPr>
          <w:rFonts w:ascii="Cambria" w:hAnsi="Cambria" w:cs="Shruti"/>
          <w:b/>
          <w:bCs/>
          <w:u w:val="single"/>
        </w:rPr>
      </w:pPr>
    </w:p>
    <w:p w:rsidR="00B5186E" w:rsidRDefault="00B5186E" w:rsidP="00B5186E">
      <w:pPr>
        <w:ind w:left="1080"/>
        <w:jc w:val="center"/>
        <w:rPr>
          <w:rFonts w:ascii="Cambria" w:hAnsi="Cambria" w:cs="Shruti"/>
          <w:b/>
          <w:bCs/>
          <w:u w:val="single"/>
        </w:rPr>
      </w:pPr>
    </w:p>
    <w:p w:rsidR="00B5186E" w:rsidRPr="00691571" w:rsidRDefault="00B5186E" w:rsidP="00B5186E">
      <w:pPr>
        <w:rPr>
          <w:rFonts w:ascii="Cambria" w:hAnsi="Cambria"/>
          <w:b/>
          <w:u w:val="single"/>
        </w:rPr>
      </w:pPr>
      <w:r w:rsidRPr="00691571">
        <w:rPr>
          <w:rFonts w:ascii="Cambria" w:hAnsi="Cambria"/>
          <w:b/>
        </w:rPr>
        <w:t>Signature of Company Official</w:t>
      </w:r>
      <w:r w:rsidRPr="00691571">
        <w:rPr>
          <w:rFonts w:ascii="Cambria" w:hAnsi="Cambria"/>
          <w:b/>
          <w:u w:val="single"/>
        </w:rPr>
        <w:tab/>
      </w:r>
      <w:r>
        <w:rPr>
          <w:rFonts w:ascii="Cambria" w:hAnsi="Cambria"/>
          <w:b/>
          <w:u w:val="single"/>
        </w:rPr>
        <w:t>_________</w:t>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p>
    <w:p w:rsidR="00B5186E" w:rsidRPr="00691571" w:rsidRDefault="00B5186E" w:rsidP="00B5186E">
      <w:pPr>
        <w:ind w:left="1080"/>
        <w:rPr>
          <w:rFonts w:ascii="Cambria" w:hAnsi="Cambria" w:cs="Shruti"/>
          <w:b/>
          <w:bCs/>
          <w:u w:val="single"/>
        </w:rPr>
      </w:pPr>
      <w:r w:rsidRPr="00691571">
        <w:rPr>
          <w:rFonts w:ascii="Cambria" w:hAnsi="Cambria"/>
          <w:b/>
        </w:rPr>
        <w:tab/>
      </w:r>
      <w:r w:rsidRPr="00691571">
        <w:rPr>
          <w:rFonts w:ascii="Cambria" w:hAnsi="Cambria"/>
          <w:b/>
        </w:rPr>
        <w:tab/>
      </w:r>
      <w:r w:rsidRPr="00691571">
        <w:rPr>
          <w:rFonts w:ascii="Cambria" w:hAnsi="Cambria"/>
          <w:b/>
        </w:rPr>
        <w:tab/>
      </w:r>
      <w:r w:rsidRPr="00691571">
        <w:rPr>
          <w:rFonts w:ascii="Cambria" w:hAnsi="Cambria"/>
          <w:b/>
        </w:rPr>
        <w:tab/>
      </w:r>
      <w:r>
        <w:rPr>
          <w:rFonts w:ascii="Cambria" w:hAnsi="Cambria"/>
          <w:b/>
        </w:rPr>
        <w:t xml:space="preserve">        </w:t>
      </w:r>
      <w:r w:rsidRPr="00691571">
        <w:rPr>
          <w:rFonts w:ascii="Cambria" w:hAnsi="Cambria"/>
          <w:b/>
        </w:rPr>
        <w:t>(SIGN AND RETURN WITH PROPOSAL)</w:t>
      </w:r>
    </w:p>
    <w:p w:rsidR="00B5186E" w:rsidRPr="00A752D9" w:rsidRDefault="00B5186E" w:rsidP="00B5186E">
      <w:pPr>
        <w:jc w:val="center"/>
        <w:rPr>
          <w:rFonts w:ascii="Cambria" w:hAnsi="Cambria" w:cs="Shruti"/>
          <w:b/>
          <w:bCs/>
        </w:rPr>
      </w:pPr>
      <w:r w:rsidRPr="00A752D9">
        <w:rPr>
          <w:rFonts w:ascii="Cambria" w:hAnsi="Cambria" w:cs="Shruti"/>
          <w:b/>
          <w:bCs/>
        </w:rPr>
        <w:lastRenderedPageBreak/>
        <w:t>EXHIBIT “B”</w:t>
      </w:r>
    </w:p>
    <w:p w:rsidR="00B5186E" w:rsidRPr="00A752D9" w:rsidRDefault="00B5186E" w:rsidP="00B5186E">
      <w:pPr>
        <w:jc w:val="center"/>
        <w:rPr>
          <w:rFonts w:ascii="Cambria" w:hAnsi="Cambria"/>
          <w:b/>
        </w:rPr>
      </w:pPr>
      <w:r w:rsidRPr="00A752D9">
        <w:rPr>
          <w:rFonts w:ascii="Cambria" w:hAnsi="Cambria"/>
          <w:b/>
        </w:rPr>
        <w:t>MINIMUM INSURANCE REQUIREMENTS</w:t>
      </w:r>
    </w:p>
    <w:p w:rsidR="00B5186E" w:rsidRPr="00A752D9" w:rsidRDefault="00B5186E" w:rsidP="00B5186E">
      <w:pPr>
        <w:jc w:val="center"/>
        <w:rPr>
          <w:rFonts w:ascii="Cambria" w:hAnsi="Cambria"/>
          <w:b/>
        </w:rPr>
      </w:pPr>
      <w:r w:rsidRPr="00A752D9">
        <w:rPr>
          <w:rFonts w:ascii="Cambria" w:hAnsi="Cambria"/>
          <w:b/>
        </w:rPr>
        <w:t>TO BE PROVIDED UPON INITIATION OF CONTRACT</w:t>
      </w:r>
    </w:p>
    <w:p w:rsidR="00B5186E" w:rsidRPr="00A752D9" w:rsidRDefault="00B5186E" w:rsidP="00B5186E">
      <w:pPr>
        <w:jc w:val="center"/>
        <w:rPr>
          <w:rFonts w:ascii="Cambria" w:hAnsi="Cambria"/>
          <w:b/>
        </w:rPr>
      </w:pPr>
    </w:p>
    <w:p w:rsidR="00B5186E" w:rsidRPr="00D8002F" w:rsidRDefault="00B5186E" w:rsidP="00B5186E">
      <w:pPr>
        <w:rPr>
          <w:rFonts w:ascii="Cambria" w:hAnsi="Cambria"/>
          <w:sz w:val="22"/>
          <w:szCs w:val="22"/>
        </w:rPr>
      </w:pPr>
      <w:r>
        <w:rPr>
          <w:rFonts w:ascii="Cambria" w:hAnsi="Cambria"/>
        </w:rPr>
        <w:tab/>
      </w:r>
      <w:r w:rsidRPr="00D8002F">
        <w:rPr>
          <w:rFonts w:ascii="Cambria" w:hAnsi="Cambria"/>
          <w:sz w:val="22"/>
          <w:szCs w:val="22"/>
        </w:rPr>
        <w:t>Architect</w:t>
      </w:r>
      <w:r>
        <w:rPr>
          <w:rFonts w:ascii="Cambria" w:hAnsi="Cambria"/>
          <w:sz w:val="22"/>
          <w:szCs w:val="22"/>
        </w:rPr>
        <w:t>/Engineer</w:t>
      </w:r>
      <w:r w:rsidRPr="00D8002F">
        <w:rPr>
          <w:rFonts w:ascii="Cambria" w:hAnsi="Cambria"/>
          <w:sz w:val="22"/>
          <w:szCs w:val="22"/>
        </w:rPr>
        <w:t xml:space="preserve"> shall purchase and maintain in force at all times during the full term of the contract, the following minimum insurance covering:  Bodily injury and property damage liability insurance in at least the following types with the minimum identified.  </w:t>
      </w:r>
    </w:p>
    <w:p w:rsidR="00B5186E" w:rsidRPr="00D8002F" w:rsidRDefault="00B5186E" w:rsidP="00B5186E">
      <w:pPr>
        <w:rPr>
          <w:rFonts w:ascii="Cambria" w:hAnsi="Cambria"/>
          <w:sz w:val="22"/>
          <w:szCs w:val="22"/>
        </w:rPr>
      </w:pPr>
    </w:p>
    <w:p w:rsidR="00B5186E" w:rsidRPr="00D8002F" w:rsidRDefault="00B5186E" w:rsidP="00B5186E">
      <w:pPr>
        <w:rPr>
          <w:rFonts w:ascii="Cambria" w:hAnsi="Cambria"/>
          <w:sz w:val="22"/>
          <w:szCs w:val="22"/>
        </w:rPr>
      </w:pPr>
      <w:r w:rsidRPr="00D8002F">
        <w:rPr>
          <w:rFonts w:ascii="Cambria" w:hAnsi="Cambria"/>
          <w:sz w:val="22"/>
          <w:szCs w:val="22"/>
          <w:u w:val="single"/>
        </w:rPr>
        <w:t>Professional Liability</w:t>
      </w:r>
      <w:r w:rsidRPr="00D8002F">
        <w:rPr>
          <w:rFonts w:ascii="Cambria" w:hAnsi="Cambria"/>
          <w:sz w:val="22"/>
          <w:szCs w:val="22"/>
        </w:rPr>
        <w:t>– Professional liability insurance in an amount of $1,000.000.00</w:t>
      </w:r>
    </w:p>
    <w:p w:rsidR="00B5186E" w:rsidRPr="00D8002F" w:rsidRDefault="00B5186E" w:rsidP="00B5186E">
      <w:pPr>
        <w:rPr>
          <w:rFonts w:ascii="Cambria" w:hAnsi="Cambria"/>
          <w:sz w:val="22"/>
          <w:szCs w:val="22"/>
        </w:rPr>
      </w:pPr>
    </w:p>
    <w:p w:rsidR="00B5186E" w:rsidRPr="00D8002F" w:rsidRDefault="00B5186E" w:rsidP="00B5186E">
      <w:pPr>
        <w:rPr>
          <w:rFonts w:ascii="Cambria" w:hAnsi="Cambria"/>
          <w:sz w:val="22"/>
          <w:szCs w:val="22"/>
        </w:rPr>
      </w:pPr>
      <w:r w:rsidRPr="00D8002F">
        <w:rPr>
          <w:rFonts w:ascii="Cambria" w:hAnsi="Cambria"/>
          <w:sz w:val="22"/>
          <w:szCs w:val="22"/>
          <w:u w:val="single"/>
        </w:rPr>
        <w:t>Commercial General Liability</w:t>
      </w:r>
      <w:r w:rsidRPr="00D8002F">
        <w:rPr>
          <w:rFonts w:ascii="Cambria" w:hAnsi="Cambria"/>
          <w:sz w:val="22"/>
          <w:szCs w:val="22"/>
        </w:rPr>
        <w:t xml:space="preserve"> – Combined single limit in an amount of $1,000,000.00 per occurrence with $2,000,000.00 aggregate</w:t>
      </w:r>
    </w:p>
    <w:p w:rsidR="00B5186E" w:rsidRPr="00D8002F" w:rsidRDefault="00B5186E" w:rsidP="00B5186E">
      <w:pPr>
        <w:rPr>
          <w:rFonts w:ascii="Cambria" w:hAnsi="Cambria"/>
          <w:sz w:val="22"/>
          <w:szCs w:val="22"/>
          <w:u w:val="single"/>
        </w:rPr>
      </w:pPr>
    </w:p>
    <w:p w:rsidR="00B5186E" w:rsidRPr="00D8002F" w:rsidRDefault="00B5186E" w:rsidP="00B5186E">
      <w:pPr>
        <w:rPr>
          <w:rFonts w:ascii="Cambria" w:hAnsi="Cambria"/>
          <w:sz w:val="22"/>
          <w:szCs w:val="22"/>
        </w:rPr>
      </w:pPr>
      <w:r w:rsidRPr="00D8002F">
        <w:rPr>
          <w:rFonts w:ascii="Cambria" w:hAnsi="Cambria"/>
          <w:sz w:val="22"/>
          <w:szCs w:val="22"/>
          <w:u w:val="single"/>
        </w:rPr>
        <w:t>Commercial Automobile Liability</w:t>
      </w:r>
      <w:r w:rsidRPr="00D8002F">
        <w:rPr>
          <w:rFonts w:ascii="Cambria" w:hAnsi="Cambria"/>
          <w:sz w:val="22"/>
          <w:szCs w:val="22"/>
        </w:rPr>
        <w:t>– Covering owned, non-owned, and hired automobiles/ vehicles—combined single limit in amount of $1,000,000.00</w:t>
      </w:r>
    </w:p>
    <w:p w:rsidR="00B5186E" w:rsidRPr="00D8002F" w:rsidRDefault="00B5186E" w:rsidP="00B5186E">
      <w:pPr>
        <w:rPr>
          <w:rFonts w:ascii="Cambria" w:hAnsi="Cambria"/>
          <w:sz w:val="22"/>
          <w:szCs w:val="22"/>
        </w:rPr>
      </w:pPr>
    </w:p>
    <w:p w:rsidR="00B5186E" w:rsidRPr="00D8002F" w:rsidRDefault="00B5186E" w:rsidP="00B5186E">
      <w:pPr>
        <w:rPr>
          <w:rFonts w:ascii="Cambria" w:hAnsi="Cambria"/>
          <w:sz w:val="22"/>
          <w:szCs w:val="22"/>
        </w:rPr>
      </w:pPr>
      <w:r w:rsidRPr="00D8002F">
        <w:rPr>
          <w:rFonts w:ascii="Cambria" w:hAnsi="Cambria"/>
          <w:sz w:val="22"/>
          <w:szCs w:val="22"/>
          <w:u w:val="single"/>
        </w:rPr>
        <w:t>Workers’ Compensation Limits Statutory</w:t>
      </w:r>
      <w:r w:rsidRPr="00D8002F">
        <w:rPr>
          <w:rFonts w:ascii="Cambria" w:hAnsi="Cambria"/>
          <w:sz w:val="22"/>
          <w:szCs w:val="22"/>
        </w:rPr>
        <w:t>– State of Mississippi with a waiver of Subrogation.—Employer’s Liability-$100,000.00 each accident; $500,000.00 disease Policy Limit; $100,000.00 Disease each employee</w:t>
      </w:r>
    </w:p>
    <w:p w:rsidR="00B5186E" w:rsidRPr="00D8002F" w:rsidRDefault="00B5186E" w:rsidP="00B5186E">
      <w:pPr>
        <w:rPr>
          <w:rFonts w:ascii="Cambria" w:hAnsi="Cambria"/>
          <w:sz w:val="22"/>
          <w:szCs w:val="22"/>
        </w:rPr>
      </w:pPr>
    </w:p>
    <w:p w:rsidR="00B5186E" w:rsidRPr="00D8002F" w:rsidRDefault="00B5186E" w:rsidP="00B5186E">
      <w:pPr>
        <w:rPr>
          <w:rFonts w:ascii="Cambria" w:hAnsi="Cambria"/>
          <w:b/>
          <w:sz w:val="22"/>
          <w:szCs w:val="22"/>
        </w:rPr>
      </w:pPr>
      <w:r w:rsidRPr="00D8002F">
        <w:rPr>
          <w:rFonts w:ascii="Cambria" w:hAnsi="Cambria"/>
          <w:b/>
          <w:sz w:val="22"/>
          <w:szCs w:val="22"/>
        </w:rPr>
        <w:t>Architect</w:t>
      </w:r>
      <w:r>
        <w:rPr>
          <w:rFonts w:ascii="Cambria" w:hAnsi="Cambria"/>
          <w:b/>
          <w:sz w:val="22"/>
          <w:szCs w:val="22"/>
        </w:rPr>
        <w:t>/Engineer</w:t>
      </w:r>
      <w:r w:rsidRPr="00D8002F">
        <w:rPr>
          <w:rFonts w:ascii="Cambria" w:hAnsi="Cambria"/>
          <w:b/>
          <w:sz w:val="22"/>
          <w:szCs w:val="22"/>
        </w:rPr>
        <w:t xml:space="preserve"> will require all of the above coverages, with the exception of professional liability, and the following bonds of all contractors on construction projects prior to issuing a construction contract:</w:t>
      </w:r>
    </w:p>
    <w:p w:rsidR="00B5186E" w:rsidRPr="00D8002F" w:rsidRDefault="00B5186E" w:rsidP="00B5186E">
      <w:pPr>
        <w:rPr>
          <w:rFonts w:ascii="Cambria" w:hAnsi="Cambria"/>
          <w:sz w:val="22"/>
          <w:szCs w:val="22"/>
        </w:rPr>
      </w:pPr>
    </w:p>
    <w:p w:rsidR="00B5186E" w:rsidRPr="00D8002F" w:rsidRDefault="00B5186E" w:rsidP="00B5186E">
      <w:pPr>
        <w:rPr>
          <w:rFonts w:ascii="Cambria" w:hAnsi="Cambria"/>
          <w:sz w:val="22"/>
          <w:szCs w:val="22"/>
        </w:rPr>
      </w:pPr>
      <w:r w:rsidRPr="00D8002F">
        <w:rPr>
          <w:rFonts w:ascii="Cambria" w:hAnsi="Cambria"/>
          <w:sz w:val="22"/>
          <w:szCs w:val="22"/>
          <w:u w:val="single"/>
        </w:rPr>
        <w:t>Bonds Required of Contractors:</w:t>
      </w:r>
    </w:p>
    <w:p w:rsidR="00B5186E" w:rsidRPr="00D8002F" w:rsidRDefault="00B5186E" w:rsidP="00B5186E">
      <w:pPr>
        <w:rPr>
          <w:rFonts w:ascii="Cambria" w:hAnsi="Cambria"/>
          <w:sz w:val="22"/>
          <w:szCs w:val="22"/>
        </w:rPr>
      </w:pPr>
      <w:r w:rsidRPr="00D8002F">
        <w:rPr>
          <w:rFonts w:ascii="Cambria" w:hAnsi="Cambria"/>
          <w:sz w:val="22"/>
          <w:szCs w:val="22"/>
        </w:rPr>
        <w:t>Fidelity bonds shall be secured on all of the Contractor’s employees in amounts not less than $5,000.00 per individual and $25,000.00 per occurrence.</w:t>
      </w:r>
    </w:p>
    <w:p w:rsidR="00B5186E" w:rsidRPr="00D8002F" w:rsidRDefault="00B5186E" w:rsidP="00B5186E">
      <w:pPr>
        <w:rPr>
          <w:rFonts w:ascii="Cambria" w:hAnsi="Cambria"/>
          <w:sz w:val="22"/>
          <w:szCs w:val="22"/>
        </w:rPr>
      </w:pPr>
    </w:p>
    <w:p w:rsidR="00B5186E" w:rsidRPr="00D8002F" w:rsidRDefault="00B5186E" w:rsidP="00B5186E">
      <w:pPr>
        <w:rPr>
          <w:rFonts w:ascii="Cambria" w:hAnsi="Cambria"/>
          <w:sz w:val="22"/>
          <w:szCs w:val="22"/>
        </w:rPr>
      </w:pPr>
      <w:r w:rsidRPr="00D8002F">
        <w:rPr>
          <w:rFonts w:ascii="Cambria" w:hAnsi="Cambria"/>
          <w:sz w:val="22"/>
          <w:szCs w:val="22"/>
        </w:rPr>
        <w:t>A performance bond shall be executed in the amount of the contract conditioned on the faithful performance of the work according to the plans, specifications, and contract documents.</w:t>
      </w:r>
    </w:p>
    <w:p w:rsidR="00B5186E" w:rsidRPr="00D8002F" w:rsidRDefault="00B5186E" w:rsidP="00B5186E">
      <w:pPr>
        <w:rPr>
          <w:rFonts w:ascii="Cambria" w:hAnsi="Cambria"/>
          <w:sz w:val="22"/>
          <w:szCs w:val="22"/>
        </w:rPr>
      </w:pPr>
    </w:p>
    <w:p w:rsidR="00B5186E" w:rsidRPr="00D8002F" w:rsidRDefault="00B5186E" w:rsidP="00B5186E">
      <w:pPr>
        <w:rPr>
          <w:rFonts w:ascii="Cambria" w:hAnsi="Cambria"/>
          <w:sz w:val="22"/>
          <w:szCs w:val="22"/>
        </w:rPr>
      </w:pPr>
      <w:r w:rsidRPr="00D8002F">
        <w:rPr>
          <w:rFonts w:ascii="Cambria" w:hAnsi="Cambria"/>
          <w:sz w:val="22"/>
          <w:szCs w:val="22"/>
        </w:rPr>
        <w:t>A payment bond shall be executed in the amount of the contract conditioned on the faithful payment of the work according to the plans, specifications, and contract documents.</w:t>
      </w:r>
    </w:p>
    <w:p w:rsidR="00B5186E" w:rsidRPr="00D8002F" w:rsidRDefault="00B5186E" w:rsidP="00B5186E">
      <w:pPr>
        <w:rPr>
          <w:rFonts w:ascii="Cambria" w:hAnsi="Cambria"/>
          <w:sz w:val="22"/>
          <w:szCs w:val="22"/>
        </w:rPr>
      </w:pPr>
    </w:p>
    <w:p w:rsidR="00B5186E" w:rsidRPr="00D8002F" w:rsidRDefault="00B5186E" w:rsidP="00B5186E">
      <w:pPr>
        <w:rPr>
          <w:rFonts w:ascii="Cambria" w:hAnsi="Cambria"/>
          <w:sz w:val="22"/>
          <w:szCs w:val="22"/>
        </w:rPr>
      </w:pPr>
      <w:r w:rsidRPr="00D8002F">
        <w:rPr>
          <w:rFonts w:ascii="Cambria" w:hAnsi="Cambria"/>
          <w:sz w:val="22"/>
          <w:szCs w:val="22"/>
        </w:rPr>
        <w:t xml:space="preserve">A bid bond shall be executed in the amount of five (5) percent of the amount bid.  The principal will, within the time required, enter into a formal contract and give a good and sufficient bond to secure the performance of the terms and conditions of the contract.  Otherwise, the Principal and Surety will pay unto the </w:t>
      </w:r>
      <w:r w:rsidR="00306EA2" w:rsidRPr="00D8002F">
        <w:rPr>
          <w:rFonts w:ascii="Cambria" w:hAnsi="Cambria"/>
          <w:sz w:val="22"/>
          <w:szCs w:val="22"/>
        </w:rPr>
        <w:t>Oblige</w:t>
      </w:r>
      <w:r w:rsidRPr="00D8002F">
        <w:rPr>
          <w:rFonts w:ascii="Cambria" w:hAnsi="Cambria"/>
          <w:sz w:val="22"/>
          <w:szCs w:val="22"/>
        </w:rPr>
        <w:t xml:space="preserve"> the difference in money between the amount of the bid of the said Principal and the amount for which the </w:t>
      </w:r>
      <w:r w:rsidR="00306EA2" w:rsidRPr="00D8002F">
        <w:rPr>
          <w:rFonts w:ascii="Cambria" w:hAnsi="Cambria"/>
          <w:sz w:val="22"/>
          <w:szCs w:val="22"/>
        </w:rPr>
        <w:t>Oblige</w:t>
      </w:r>
      <w:r w:rsidRPr="00D8002F">
        <w:rPr>
          <w:rFonts w:ascii="Cambria" w:hAnsi="Cambria"/>
          <w:sz w:val="22"/>
          <w:szCs w:val="22"/>
        </w:rPr>
        <w:t xml:space="preserve"> legally contracts with another party to perform work if the latter amount be in excess of the former, but in no event shall liability hereunder exceed the penal sum.</w:t>
      </w:r>
    </w:p>
    <w:p w:rsidR="00B5186E" w:rsidRPr="00D8002F" w:rsidRDefault="00B5186E" w:rsidP="00B5186E">
      <w:pPr>
        <w:rPr>
          <w:rFonts w:ascii="Cambria" w:hAnsi="Cambria" w:cs="Shruti"/>
          <w:bCs/>
          <w:sz w:val="22"/>
          <w:szCs w:val="22"/>
          <w:u w:val="single"/>
        </w:rPr>
      </w:pPr>
    </w:p>
    <w:p w:rsidR="00B5186E" w:rsidRPr="00D8002F" w:rsidRDefault="00B5186E" w:rsidP="00B5186E">
      <w:pPr>
        <w:rPr>
          <w:rFonts w:ascii="Cambria" w:hAnsi="Cambria"/>
          <w:sz w:val="22"/>
          <w:szCs w:val="22"/>
        </w:rPr>
      </w:pPr>
      <w:r w:rsidRPr="00D8002F">
        <w:rPr>
          <w:rFonts w:ascii="Cambria" w:hAnsi="Cambria"/>
          <w:sz w:val="22"/>
          <w:szCs w:val="22"/>
        </w:rPr>
        <w:t xml:space="preserve">All insurance must be written by insurance companies that are rated in the A.M. Best Key Rating Guide-Property 7 Casualty, with a policy holder’s rating of “A”.  The </w:t>
      </w:r>
      <w:r w:rsidR="00AE6D54">
        <w:rPr>
          <w:rFonts w:ascii="Cambria" w:hAnsi="Cambria"/>
          <w:sz w:val="22"/>
          <w:szCs w:val="22"/>
        </w:rPr>
        <w:t>South Panola</w:t>
      </w:r>
      <w:r w:rsidRPr="00D8002F">
        <w:rPr>
          <w:rFonts w:ascii="Cambria" w:hAnsi="Cambria"/>
          <w:sz w:val="22"/>
          <w:szCs w:val="22"/>
        </w:rPr>
        <w:t xml:space="preserve"> School District is to be named as additional insured in each policy and a waiver of subrogation shall be provided to the Owner.  Architect</w:t>
      </w:r>
      <w:r>
        <w:rPr>
          <w:rFonts w:ascii="Cambria" w:hAnsi="Cambria"/>
          <w:sz w:val="22"/>
          <w:szCs w:val="22"/>
        </w:rPr>
        <w:t>/Engineer</w:t>
      </w:r>
      <w:r w:rsidRPr="00D8002F">
        <w:rPr>
          <w:rFonts w:ascii="Cambria" w:hAnsi="Cambria"/>
          <w:sz w:val="22"/>
          <w:szCs w:val="22"/>
        </w:rPr>
        <w:t xml:space="preserve"> shall provide notification, in writing, thirty (30) days prior to termination date.</w:t>
      </w:r>
    </w:p>
    <w:p w:rsidR="00B5186E" w:rsidRPr="00D8002F" w:rsidRDefault="00B5186E" w:rsidP="00B5186E">
      <w:pPr>
        <w:rPr>
          <w:rFonts w:ascii="Cambria" w:hAnsi="Cambria"/>
          <w:sz w:val="22"/>
          <w:szCs w:val="22"/>
        </w:rPr>
      </w:pPr>
    </w:p>
    <w:p w:rsidR="00B5186E" w:rsidRPr="00D8002F" w:rsidRDefault="00B5186E" w:rsidP="00B5186E">
      <w:pPr>
        <w:rPr>
          <w:rFonts w:ascii="Cambria" w:hAnsi="Cambria"/>
          <w:sz w:val="22"/>
          <w:szCs w:val="22"/>
        </w:rPr>
      </w:pPr>
      <w:r w:rsidRPr="00D8002F">
        <w:rPr>
          <w:rFonts w:ascii="Cambria" w:hAnsi="Cambria"/>
          <w:sz w:val="22"/>
          <w:szCs w:val="22"/>
        </w:rPr>
        <w:t>I do certify that my firm and contractors will have the required minimum insurances and bonds in place and active prior to initiation of all contracts.</w:t>
      </w:r>
    </w:p>
    <w:p w:rsidR="005D3A75" w:rsidRDefault="005D3A75" w:rsidP="00B5186E">
      <w:pPr>
        <w:rPr>
          <w:rFonts w:ascii="Cambria" w:hAnsi="Cambria"/>
          <w:b/>
        </w:rPr>
      </w:pPr>
    </w:p>
    <w:p w:rsidR="00B5186E" w:rsidRPr="00691571" w:rsidRDefault="00B5186E" w:rsidP="00B5186E">
      <w:pPr>
        <w:rPr>
          <w:rFonts w:ascii="Cambria" w:hAnsi="Cambria"/>
          <w:b/>
          <w:u w:val="single"/>
        </w:rPr>
      </w:pPr>
      <w:r w:rsidRPr="00691571">
        <w:rPr>
          <w:rFonts w:ascii="Cambria" w:hAnsi="Cambria"/>
          <w:b/>
        </w:rPr>
        <w:t>Signature of Company Official</w:t>
      </w:r>
      <w:r w:rsidRPr="00691571">
        <w:rPr>
          <w:rFonts w:ascii="Cambria" w:hAnsi="Cambria"/>
          <w:b/>
          <w:u w:val="single"/>
        </w:rPr>
        <w:tab/>
      </w:r>
      <w:r>
        <w:rPr>
          <w:rFonts w:ascii="Cambria" w:hAnsi="Cambria"/>
          <w:b/>
          <w:u w:val="single"/>
        </w:rPr>
        <w:t>_________</w:t>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p>
    <w:p w:rsidR="00B5186E" w:rsidRPr="00691571" w:rsidRDefault="00B5186E" w:rsidP="00B5186E">
      <w:pPr>
        <w:ind w:left="1080"/>
        <w:rPr>
          <w:rFonts w:ascii="Cambria" w:hAnsi="Cambria" w:cs="Shruti"/>
          <w:b/>
          <w:bCs/>
          <w:u w:val="single"/>
        </w:rPr>
      </w:pPr>
      <w:r w:rsidRPr="00691571">
        <w:rPr>
          <w:rFonts w:ascii="Cambria" w:hAnsi="Cambria"/>
          <w:b/>
        </w:rPr>
        <w:tab/>
      </w:r>
      <w:r w:rsidRPr="00691571">
        <w:rPr>
          <w:rFonts w:ascii="Cambria" w:hAnsi="Cambria"/>
          <w:b/>
        </w:rPr>
        <w:tab/>
      </w:r>
      <w:r w:rsidRPr="00691571">
        <w:rPr>
          <w:rFonts w:ascii="Cambria" w:hAnsi="Cambria"/>
          <w:b/>
        </w:rPr>
        <w:tab/>
      </w:r>
      <w:r w:rsidRPr="00691571">
        <w:rPr>
          <w:rFonts w:ascii="Cambria" w:hAnsi="Cambria"/>
          <w:b/>
        </w:rPr>
        <w:tab/>
      </w:r>
      <w:r>
        <w:rPr>
          <w:rFonts w:ascii="Cambria" w:hAnsi="Cambria"/>
          <w:b/>
        </w:rPr>
        <w:t xml:space="preserve">        </w:t>
      </w:r>
      <w:r w:rsidRPr="00691571">
        <w:rPr>
          <w:rFonts w:ascii="Cambria" w:hAnsi="Cambria"/>
          <w:b/>
        </w:rPr>
        <w:t>(SIGN AND RETURN WITH PROPOSAL)</w:t>
      </w:r>
    </w:p>
    <w:p w:rsidR="00B5186E" w:rsidRPr="00A752D9" w:rsidRDefault="00B5186E" w:rsidP="00B5186E">
      <w:pPr>
        <w:jc w:val="center"/>
        <w:rPr>
          <w:rFonts w:ascii="Cambria" w:hAnsi="Cambria" w:cs="Shruti"/>
          <w:b/>
          <w:bCs/>
        </w:rPr>
      </w:pPr>
      <w:r w:rsidRPr="00A752D9">
        <w:rPr>
          <w:rFonts w:ascii="Cambria" w:hAnsi="Cambria" w:cs="Shruti"/>
          <w:b/>
          <w:bCs/>
          <w:u w:val="single"/>
        </w:rPr>
        <w:br w:type="page"/>
      </w:r>
      <w:r w:rsidRPr="00B02F53">
        <w:rPr>
          <w:rFonts w:ascii="Cambria" w:hAnsi="Cambria" w:cs="Shruti"/>
          <w:b/>
          <w:bCs/>
        </w:rPr>
        <w:lastRenderedPageBreak/>
        <w:t>EXHIBIT</w:t>
      </w:r>
      <w:r w:rsidRPr="00A752D9">
        <w:rPr>
          <w:rFonts w:ascii="Cambria" w:hAnsi="Cambria" w:cs="Shruti"/>
          <w:b/>
          <w:bCs/>
        </w:rPr>
        <w:t xml:space="preserve"> “C”</w:t>
      </w:r>
    </w:p>
    <w:p w:rsidR="00B5186E" w:rsidRPr="00A752D9" w:rsidRDefault="00B5186E" w:rsidP="00B5186E">
      <w:pPr>
        <w:jc w:val="center"/>
        <w:rPr>
          <w:rFonts w:ascii="Cambria" w:hAnsi="Cambria" w:cs="Shruti"/>
          <w:b/>
          <w:bCs/>
        </w:rPr>
      </w:pPr>
      <w:r w:rsidRPr="00A752D9">
        <w:rPr>
          <w:rFonts w:ascii="Cambria" w:hAnsi="Cambria" w:cs="Shruti"/>
          <w:b/>
          <w:bCs/>
        </w:rPr>
        <w:t>OTHER REQUIREMENTS</w:t>
      </w:r>
    </w:p>
    <w:p w:rsidR="00B5186E" w:rsidRPr="00A752D9" w:rsidRDefault="00B5186E" w:rsidP="00B5186E">
      <w:pPr>
        <w:tabs>
          <w:tab w:val="left" w:pos="360"/>
        </w:tabs>
        <w:ind w:left="360" w:hanging="360"/>
        <w:jc w:val="center"/>
        <w:rPr>
          <w:rFonts w:ascii="Cambria" w:hAnsi="Cambria" w:cs="Shruti"/>
          <w:b/>
          <w:bCs/>
        </w:rPr>
      </w:pPr>
    </w:p>
    <w:p w:rsidR="00B5186E" w:rsidRPr="00E42000" w:rsidRDefault="00B5186E" w:rsidP="00B5186E">
      <w:pPr>
        <w:numPr>
          <w:ilvl w:val="0"/>
          <w:numId w:val="11"/>
        </w:numPr>
        <w:tabs>
          <w:tab w:val="clear" w:pos="1080"/>
          <w:tab w:val="left" w:pos="360"/>
        </w:tabs>
        <w:ind w:left="360" w:hanging="360"/>
        <w:rPr>
          <w:rFonts w:ascii="Cambria" w:hAnsi="Cambria" w:cs="Shruti"/>
          <w:bCs/>
          <w:sz w:val="21"/>
          <w:szCs w:val="21"/>
        </w:rPr>
      </w:pPr>
      <w:r w:rsidRPr="00E42000">
        <w:rPr>
          <w:rFonts w:ascii="Cambria" w:hAnsi="Cambria" w:cs="Shruti"/>
          <w:bCs/>
          <w:sz w:val="21"/>
          <w:szCs w:val="21"/>
        </w:rPr>
        <w:t xml:space="preserve">Only those employees of the Architects/Engineers/Contractors who have successfully completed all background checks as required by state law, specifically the FBI fingerprint check and the Mississippi Child Abuse Registry check and drug tests as required by school board policy shall be allowed on the premises of </w:t>
      </w:r>
      <w:r w:rsidR="00AE6D54" w:rsidRPr="00E42000">
        <w:rPr>
          <w:rFonts w:ascii="Cambria" w:hAnsi="Cambria" w:cs="Shruti"/>
          <w:bCs/>
          <w:sz w:val="21"/>
          <w:szCs w:val="21"/>
        </w:rPr>
        <w:t>South Panola</w:t>
      </w:r>
      <w:r w:rsidRPr="00E42000">
        <w:rPr>
          <w:rFonts w:ascii="Cambria" w:hAnsi="Cambria" w:cs="Shruti"/>
          <w:bCs/>
          <w:sz w:val="21"/>
          <w:szCs w:val="21"/>
        </w:rPr>
        <w:t xml:space="preserve"> School District.  </w:t>
      </w:r>
    </w:p>
    <w:p w:rsidR="00B5186E" w:rsidRPr="00E42000" w:rsidRDefault="00B5186E" w:rsidP="00B5186E">
      <w:pPr>
        <w:tabs>
          <w:tab w:val="left" w:pos="360"/>
        </w:tabs>
        <w:ind w:left="360" w:hanging="360"/>
        <w:rPr>
          <w:rFonts w:ascii="Cambria" w:hAnsi="Cambria" w:cs="Shruti"/>
          <w:bCs/>
          <w:sz w:val="21"/>
          <w:szCs w:val="21"/>
        </w:rPr>
      </w:pPr>
    </w:p>
    <w:p w:rsidR="00B5186E" w:rsidRPr="00E42000" w:rsidRDefault="00B5186E" w:rsidP="00B5186E">
      <w:pPr>
        <w:numPr>
          <w:ilvl w:val="0"/>
          <w:numId w:val="11"/>
        </w:numPr>
        <w:tabs>
          <w:tab w:val="left" w:pos="360"/>
        </w:tabs>
        <w:ind w:left="360" w:hanging="360"/>
        <w:rPr>
          <w:rFonts w:ascii="Cambria" w:hAnsi="Cambria" w:cs="Shruti"/>
          <w:bCs/>
          <w:sz w:val="21"/>
          <w:szCs w:val="21"/>
        </w:rPr>
      </w:pPr>
      <w:r w:rsidRPr="00E42000">
        <w:rPr>
          <w:rFonts w:ascii="Cambria" w:hAnsi="Cambria" w:cs="Shruti"/>
          <w:bCs/>
          <w:sz w:val="21"/>
          <w:szCs w:val="21"/>
        </w:rPr>
        <w:t xml:space="preserve">Architects/Engineers/Contractors </w:t>
      </w:r>
      <w:r w:rsidRPr="00E42000">
        <w:rPr>
          <w:rFonts w:ascii="Cambria" w:hAnsi="Cambria"/>
          <w:sz w:val="21"/>
          <w:szCs w:val="21"/>
        </w:rPr>
        <w:t>must comply with the Mississippi Employment Protection Act.  Architects/Engineers/Contractors represent and warrant that they will ensure their compliance with the Mississippi Employment Protection Act (Senate Bill 2988 from the 2008 Regular Legislative Session)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Architects/Engineers/Contractors agree to maintain records of such compliance and, upon request of the owner, to provide a copy of each such verification to the owner.  Architects/Engineers/Contractors further represent and warrant that any person assigned to perform services hereunder meets the employment eligibility requirements of all immigration laws of the State of Mississippi.  Architects/Engineers/Contractors understand and agree that any breach of these warranties may subject Architects/Engineers/Contractors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Architects/Engineers/Contractors would also be liable for any additional costs incurred by the owner due to contract cancellation or loss of license or permit.</w:t>
      </w:r>
    </w:p>
    <w:p w:rsidR="00B5186E" w:rsidRPr="00E42000" w:rsidRDefault="00B5186E" w:rsidP="00B5186E">
      <w:pPr>
        <w:tabs>
          <w:tab w:val="left" w:pos="360"/>
        </w:tabs>
        <w:ind w:left="360" w:hanging="360"/>
        <w:rPr>
          <w:rFonts w:ascii="Cambria" w:hAnsi="Cambria" w:cs="Shruti"/>
          <w:bCs/>
          <w:sz w:val="21"/>
          <w:szCs w:val="21"/>
        </w:rPr>
      </w:pPr>
    </w:p>
    <w:p w:rsidR="00B5186E" w:rsidRPr="00E42000" w:rsidRDefault="00B5186E" w:rsidP="00B5186E">
      <w:pPr>
        <w:numPr>
          <w:ilvl w:val="0"/>
          <w:numId w:val="11"/>
        </w:numPr>
        <w:tabs>
          <w:tab w:val="left" w:pos="360"/>
        </w:tabs>
        <w:ind w:left="360" w:hanging="360"/>
        <w:rPr>
          <w:rFonts w:ascii="Cambria" w:hAnsi="Cambria" w:cs="Shruti"/>
          <w:bCs/>
          <w:sz w:val="21"/>
          <w:szCs w:val="21"/>
        </w:rPr>
      </w:pPr>
      <w:r w:rsidRPr="00E42000">
        <w:rPr>
          <w:rFonts w:ascii="Cambria" w:hAnsi="Cambria" w:cs="Shruti"/>
          <w:bCs/>
          <w:sz w:val="21"/>
          <w:szCs w:val="21"/>
        </w:rPr>
        <w:t>The Architects/Engineers/Contractors warrant that they have no “conflict of interest” in administering contracts.  The Architects/Engineers/Contractors represent as a part of this proposal that such entity has not retained any person or agency on a percentage, commission, or other contingent arrangement to secure this contract.</w:t>
      </w:r>
    </w:p>
    <w:p w:rsidR="00B5186E" w:rsidRPr="00E42000" w:rsidRDefault="00B5186E" w:rsidP="00B5186E">
      <w:pPr>
        <w:tabs>
          <w:tab w:val="left" w:pos="360"/>
        </w:tabs>
        <w:ind w:left="360" w:hanging="360"/>
        <w:rPr>
          <w:rFonts w:ascii="Cambria" w:hAnsi="Cambria" w:cs="Shruti"/>
          <w:bCs/>
          <w:sz w:val="21"/>
          <w:szCs w:val="21"/>
        </w:rPr>
      </w:pPr>
    </w:p>
    <w:p w:rsidR="00B5186E" w:rsidRPr="00E42000" w:rsidRDefault="00B5186E" w:rsidP="00B5186E">
      <w:pPr>
        <w:numPr>
          <w:ilvl w:val="0"/>
          <w:numId w:val="11"/>
        </w:numPr>
        <w:tabs>
          <w:tab w:val="left" w:pos="360"/>
        </w:tabs>
        <w:ind w:left="360" w:hanging="360"/>
        <w:rPr>
          <w:rFonts w:ascii="Cambria" w:hAnsi="Cambria" w:cs="Shruti"/>
          <w:bCs/>
          <w:sz w:val="21"/>
          <w:szCs w:val="21"/>
        </w:rPr>
      </w:pPr>
      <w:r w:rsidRPr="00E42000">
        <w:rPr>
          <w:rFonts w:ascii="Cambria" w:hAnsi="Cambria" w:cs="Shruti"/>
          <w:bCs/>
          <w:sz w:val="21"/>
          <w:szCs w:val="21"/>
        </w:rPr>
        <w:t>The Architects/Engineers/Contractors certify that neither they nor their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of a criminal offence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E42000" w:rsidRDefault="00E42000" w:rsidP="00B5186E">
      <w:pPr>
        <w:spacing w:after="240"/>
        <w:rPr>
          <w:rFonts w:ascii="Cambria" w:hAnsi="Cambria"/>
          <w:b/>
        </w:rPr>
      </w:pPr>
    </w:p>
    <w:p w:rsidR="00B5186E" w:rsidRPr="00691571" w:rsidRDefault="00B5186E" w:rsidP="00B5186E">
      <w:pPr>
        <w:spacing w:after="240"/>
        <w:rPr>
          <w:rFonts w:ascii="Cambria" w:hAnsi="Cambria" w:cs="Shruti"/>
          <w:b/>
          <w:bCs/>
          <w:u w:val="single"/>
        </w:rPr>
      </w:pPr>
      <w:r w:rsidRPr="00691571">
        <w:rPr>
          <w:rFonts w:ascii="Cambria" w:hAnsi="Cambria"/>
          <w:b/>
        </w:rPr>
        <w:t>Signature of Company Official</w:t>
      </w:r>
      <w:r w:rsidRPr="00691571">
        <w:rPr>
          <w:rFonts w:ascii="Cambria" w:hAnsi="Cambria"/>
          <w:b/>
          <w:u w:val="single"/>
        </w:rPr>
        <w:tab/>
      </w:r>
      <w:r>
        <w:rPr>
          <w:rFonts w:ascii="Cambria" w:hAnsi="Cambria"/>
          <w:b/>
          <w:u w:val="single"/>
        </w:rPr>
        <w:t>_________</w:t>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u w:val="single"/>
        </w:rPr>
        <w:tab/>
      </w:r>
      <w:r w:rsidRPr="00691571">
        <w:rPr>
          <w:rFonts w:ascii="Cambria" w:hAnsi="Cambria"/>
          <w:b/>
        </w:rPr>
        <w:tab/>
      </w:r>
      <w:r w:rsidRPr="00691571">
        <w:rPr>
          <w:rFonts w:ascii="Cambria" w:hAnsi="Cambria"/>
          <w:b/>
        </w:rPr>
        <w:tab/>
      </w:r>
      <w:r w:rsidRPr="00691571">
        <w:rPr>
          <w:rFonts w:ascii="Cambria" w:hAnsi="Cambria"/>
          <w:b/>
        </w:rPr>
        <w:tab/>
      </w:r>
      <w:r w:rsidRPr="00691571">
        <w:rPr>
          <w:rFonts w:ascii="Cambria" w:hAnsi="Cambria"/>
          <w:b/>
        </w:rPr>
        <w:tab/>
      </w:r>
      <w:r>
        <w:rPr>
          <w:rFonts w:ascii="Cambria" w:hAnsi="Cambria"/>
          <w:b/>
        </w:rPr>
        <w:t xml:space="preserve">        </w:t>
      </w:r>
      <w:r w:rsidRPr="00691571">
        <w:rPr>
          <w:rFonts w:ascii="Cambria" w:hAnsi="Cambria"/>
          <w:b/>
        </w:rPr>
        <w:t>(SIGN AND RETURN WITH PROPOSAL)</w:t>
      </w:r>
    </w:p>
    <w:p w:rsidR="00B5186E" w:rsidRPr="00A752D9" w:rsidRDefault="00B5186E" w:rsidP="00B5186E">
      <w:pPr>
        <w:jc w:val="center"/>
        <w:rPr>
          <w:rFonts w:ascii="Cambria" w:hAnsi="Cambria" w:cs="Shruti"/>
          <w:b/>
          <w:bCs/>
        </w:rPr>
      </w:pPr>
      <w:r w:rsidRPr="00A752D9">
        <w:rPr>
          <w:rFonts w:ascii="Cambria" w:hAnsi="Cambria" w:cs="Shruti"/>
          <w:b/>
          <w:bCs/>
          <w:u w:val="single"/>
        </w:rPr>
        <w:br w:type="page"/>
      </w:r>
      <w:r w:rsidRPr="00A752D9">
        <w:rPr>
          <w:rFonts w:ascii="Cambria" w:hAnsi="Cambria" w:cs="Shruti"/>
          <w:b/>
          <w:bCs/>
        </w:rPr>
        <w:lastRenderedPageBreak/>
        <w:t>EXHIBIT “D”</w:t>
      </w:r>
    </w:p>
    <w:p w:rsidR="00B5186E" w:rsidRPr="007A50EE" w:rsidRDefault="00B5186E" w:rsidP="00B5186E">
      <w:pPr>
        <w:jc w:val="center"/>
        <w:rPr>
          <w:rFonts w:ascii="Cambria" w:hAnsi="Cambria" w:cs="Shruti"/>
          <w:b/>
          <w:bCs/>
        </w:rPr>
      </w:pPr>
      <w:r w:rsidRPr="007A50EE">
        <w:rPr>
          <w:rFonts w:ascii="Cambria" w:hAnsi="Cambria" w:cs="Shruti"/>
          <w:b/>
          <w:bCs/>
        </w:rPr>
        <w:t>CRIMINAL BACKGROUND INVESTIGATION CERTIFICATION</w:t>
      </w:r>
    </w:p>
    <w:p w:rsidR="00B5186E" w:rsidRPr="00A752D9" w:rsidRDefault="00B5186E" w:rsidP="00B5186E">
      <w:pPr>
        <w:jc w:val="center"/>
        <w:rPr>
          <w:rFonts w:ascii="Cambria" w:hAnsi="Cambria" w:cs="Shruti"/>
          <w:b/>
          <w:bCs/>
          <w:u w:val="single"/>
        </w:rPr>
      </w:pPr>
    </w:p>
    <w:p w:rsidR="00B5186E" w:rsidRPr="007A50EE" w:rsidRDefault="00B5186E" w:rsidP="00B5186E">
      <w:pPr>
        <w:rPr>
          <w:rFonts w:ascii="Cambria" w:hAnsi="Cambria" w:cs="Shruti"/>
          <w:bCs/>
          <w:sz w:val="22"/>
          <w:szCs w:val="22"/>
        </w:rPr>
      </w:pPr>
      <w:r>
        <w:rPr>
          <w:rFonts w:ascii="Cambria" w:hAnsi="Cambria" w:cs="Shruti"/>
          <w:bCs/>
          <w:sz w:val="22"/>
          <w:szCs w:val="22"/>
        </w:rPr>
        <w:tab/>
      </w:r>
      <w:r w:rsidRPr="007A50EE">
        <w:rPr>
          <w:rFonts w:ascii="Cambria" w:hAnsi="Cambria" w:cs="Shruti"/>
          <w:bCs/>
          <w:sz w:val="22"/>
          <w:szCs w:val="22"/>
        </w:rPr>
        <w:t xml:space="preserve">The undersigned does hereby certify to the Board of Trustees for the </w:t>
      </w:r>
      <w:r w:rsidR="00AE6D54">
        <w:rPr>
          <w:rFonts w:ascii="Cambria" w:hAnsi="Cambria" w:cs="Shruti"/>
          <w:bCs/>
          <w:sz w:val="22"/>
          <w:szCs w:val="22"/>
        </w:rPr>
        <w:t>South Panola</w:t>
      </w:r>
      <w:r w:rsidRPr="007A50EE">
        <w:rPr>
          <w:rFonts w:ascii="Cambria" w:hAnsi="Cambria" w:cs="Shruti"/>
          <w:bCs/>
          <w:sz w:val="22"/>
          <w:szCs w:val="22"/>
        </w:rPr>
        <w:t xml:space="preserve"> School District (“District”) as follows:</w:t>
      </w:r>
    </w:p>
    <w:p w:rsidR="00B5186E" w:rsidRPr="007A50EE" w:rsidRDefault="00B5186E" w:rsidP="00B5186E">
      <w:pPr>
        <w:rPr>
          <w:rFonts w:ascii="Cambria" w:hAnsi="Cambria" w:cs="Shruti"/>
          <w:bCs/>
          <w:sz w:val="22"/>
          <w:szCs w:val="22"/>
        </w:rPr>
      </w:pPr>
    </w:p>
    <w:p w:rsidR="00B5186E" w:rsidRPr="007A50EE" w:rsidRDefault="00B5186E" w:rsidP="00B5186E">
      <w:pPr>
        <w:rPr>
          <w:rFonts w:ascii="Cambria" w:hAnsi="Cambria" w:cs="Shruti"/>
          <w:bCs/>
          <w:sz w:val="22"/>
          <w:szCs w:val="22"/>
        </w:rPr>
      </w:pPr>
      <w:r w:rsidRPr="007A50EE">
        <w:rPr>
          <w:rFonts w:ascii="Cambria" w:hAnsi="Cambria" w:cs="Shruti"/>
          <w:bCs/>
          <w:sz w:val="22"/>
          <w:szCs w:val="22"/>
        </w:rPr>
        <w:tab/>
        <w:t xml:space="preserve">That I am a representative of </w:t>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Pr>
          <w:rFonts w:ascii="Cambria" w:hAnsi="Cambria" w:cs="Shruti"/>
          <w:bCs/>
          <w:sz w:val="22"/>
          <w:szCs w:val="22"/>
          <w:u w:val="single"/>
        </w:rPr>
        <w:t xml:space="preserve">  </w:t>
      </w:r>
      <w:r w:rsidRPr="007A50EE">
        <w:rPr>
          <w:rFonts w:ascii="Cambria" w:hAnsi="Cambria" w:cs="Shruti"/>
          <w:bCs/>
          <w:sz w:val="22"/>
          <w:szCs w:val="22"/>
          <w:u w:val="single"/>
        </w:rPr>
        <w:t xml:space="preserve"> </w:t>
      </w:r>
      <w:r>
        <w:rPr>
          <w:rFonts w:ascii="Cambria" w:hAnsi="Cambria" w:cs="Shruti"/>
          <w:bCs/>
          <w:sz w:val="22"/>
          <w:szCs w:val="22"/>
        </w:rPr>
        <w:t xml:space="preserve"> (</w:t>
      </w:r>
      <w:r w:rsidRPr="007A50EE">
        <w:rPr>
          <w:rFonts w:ascii="Cambria" w:hAnsi="Cambria" w:cs="Shruti"/>
          <w:bCs/>
          <w:sz w:val="22"/>
          <w:szCs w:val="22"/>
        </w:rPr>
        <w:t>“Architect” or “Contractor”), currently under contract (“Contract”) with the District; that I am familiar with the facts herein certified and am authorized and qualified to execute this certificate on behalf of Architect/Contractor.</w:t>
      </w:r>
    </w:p>
    <w:p w:rsidR="00B5186E" w:rsidRPr="007A50EE" w:rsidRDefault="00B5186E" w:rsidP="00B5186E">
      <w:pPr>
        <w:rPr>
          <w:rFonts w:ascii="Cambria" w:hAnsi="Cambria" w:cs="Shruti"/>
          <w:bCs/>
          <w:sz w:val="22"/>
          <w:szCs w:val="22"/>
        </w:rPr>
      </w:pPr>
    </w:p>
    <w:p w:rsidR="00B5186E" w:rsidRPr="007A50EE" w:rsidRDefault="00B5186E" w:rsidP="00B5186E">
      <w:pPr>
        <w:rPr>
          <w:rFonts w:ascii="Cambria" w:hAnsi="Cambria" w:cs="Shruti"/>
          <w:bCs/>
          <w:sz w:val="22"/>
          <w:szCs w:val="22"/>
        </w:rPr>
      </w:pPr>
      <w:r>
        <w:rPr>
          <w:rFonts w:ascii="Cambria" w:hAnsi="Cambria" w:cs="Shruti"/>
          <w:bCs/>
          <w:sz w:val="22"/>
          <w:szCs w:val="22"/>
        </w:rPr>
        <w:tab/>
      </w:r>
      <w:r w:rsidRPr="007A50EE">
        <w:rPr>
          <w:rFonts w:ascii="Cambria" w:hAnsi="Cambria" w:cs="Shruti"/>
          <w:bCs/>
          <w:sz w:val="22"/>
          <w:szCs w:val="22"/>
        </w:rPr>
        <w:t>Architect (Contractor) certifies that all of its employees, as well as, employees of subcontractors, who may come into contact with students during the term of the contract with the District have had a criminal background check completed, as well as, a child abuse registry check and none have been located on the child abuse registry nor have any employees been found guilty of any crime of violence, serious felony, or offense listed in th</w:t>
      </w:r>
      <w:r w:rsidR="000D2B0B">
        <w:rPr>
          <w:rFonts w:ascii="Cambria" w:hAnsi="Cambria" w:cs="Shruti"/>
          <w:bCs/>
          <w:sz w:val="22"/>
          <w:szCs w:val="22"/>
        </w:rPr>
        <w:t xml:space="preserve">e attached School Board Policy </w:t>
      </w:r>
      <w:r w:rsidRPr="007A50EE">
        <w:rPr>
          <w:rFonts w:ascii="Cambria" w:hAnsi="Cambria" w:cs="Shruti"/>
          <w:bCs/>
          <w:sz w:val="22"/>
          <w:szCs w:val="22"/>
        </w:rPr>
        <w:t>C</w:t>
      </w:r>
      <w:r w:rsidR="000D2B0B">
        <w:rPr>
          <w:rFonts w:ascii="Cambria" w:hAnsi="Cambria" w:cs="Shruti"/>
          <w:bCs/>
          <w:sz w:val="22"/>
          <w:szCs w:val="22"/>
        </w:rPr>
        <w:t>GD</w:t>
      </w:r>
      <w:r w:rsidRPr="007A50EE">
        <w:rPr>
          <w:rFonts w:ascii="Cambria" w:hAnsi="Cambria" w:cs="Shruti"/>
          <w:bCs/>
          <w:sz w:val="22"/>
          <w:szCs w:val="22"/>
        </w:rPr>
        <w:t>.</w:t>
      </w:r>
    </w:p>
    <w:p w:rsidR="00B5186E" w:rsidRPr="007A50EE" w:rsidRDefault="00B5186E" w:rsidP="00B5186E">
      <w:pPr>
        <w:rPr>
          <w:rFonts w:ascii="Cambria" w:hAnsi="Cambria" w:cs="Shruti"/>
          <w:bCs/>
          <w:sz w:val="22"/>
          <w:szCs w:val="22"/>
        </w:rPr>
      </w:pPr>
    </w:p>
    <w:p w:rsidR="00B5186E" w:rsidRPr="007A50EE" w:rsidRDefault="00B5186E" w:rsidP="00B5186E">
      <w:pPr>
        <w:rPr>
          <w:rFonts w:ascii="Cambria" w:hAnsi="Cambria" w:cs="Shruti"/>
          <w:bCs/>
          <w:sz w:val="22"/>
          <w:szCs w:val="22"/>
        </w:rPr>
      </w:pPr>
      <w:r>
        <w:rPr>
          <w:rFonts w:ascii="Cambria" w:hAnsi="Cambria" w:cs="Shruti"/>
          <w:bCs/>
          <w:sz w:val="22"/>
          <w:szCs w:val="22"/>
        </w:rPr>
        <w:tab/>
      </w:r>
      <w:r w:rsidRPr="007A50EE">
        <w:rPr>
          <w:rFonts w:ascii="Cambria" w:hAnsi="Cambria" w:cs="Shruti"/>
          <w:bCs/>
          <w:sz w:val="22"/>
          <w:szCs w:val="22"/>
        </w:rPr>
        <w:t>A complete and accurate list of Architect’s (Contractor’s) employees and of all of its Subcontractors’ employees who may come in contact with District pupils during the course and scope of the Contract is attached hereto.</w:t>
      </w:r>
    </w:p>
    <w:p w:rsidR="00B5186E" w:rsidRPr="007A50EE" w:rsidRDefault="00B5186E" w:rsidP="00B5186E">
      <w:pPr>
        <w:rPr>
          <w:rFonts w:ascii="Cambria" w:hAnsi="Cambria" w:cs="Shruti"/>
          <w:bCs/>
          <w:sz w:val="22"/>
          <w:szCs w:val="22"/>
        </w:rPr>
      </w:pPr>
    </w:p>
    <w:p w:rsidR="00B5186E" w:rsidRPr="007A50EE" w:rsidRDefault="00B5186E" w:rsidP="00B5186E">
      <w:pPr>
        <w:rPr>
          <w:rFonts w:ascii="Cambria" w:hAnsi="Cambria" w:cs="Shruti"/>
          <w:bCs/>
          <w:sz w:val="22"/>
          <w:szCs w:val="22"/>
        </w:rPr>
      </w:pPr>
      <w:r w:rsidRPr="007A50EE">
        <w:rPr>
          <w:rFonts w:ascii="Cambria" w:hAnsi="Cambria" w:cs="Shruti"/>
          <w:bCs/>
          <w:sz w:val="22"/>
          <w:szCs w:val="22"/>
        </w:rPr>
        <w:tab/>
        <w:t>Architect (Contractor) acknowledges that he has reviewed School Board Policy C</w:t>
      </w:r>
      <w:r w:rsidR="000D2B0B">
        <w:rPr>
          <w:rFonts w:ascii="Cambria" w:hAnsi="Cambria" w:cs="Shruti"/>
          <w:bCs/>
          <w:sz w:val="22"/>
          <w:szCs w:val="22"/>
        </w:rPr>
        <w:t>DG</w:t>
      </w:r>
      <w:r w:rsidRPr="007A50EE">
        <w:rPr>
          <w:rFonts w:ascii="Cambria" w:hAnsi="Cambria" w:cs="Shruti"/>
          <w:bCs/>
          <w:sz w:val="22"/>
          <w:szCs w:val="22"/>
        </w:rPr>
        <w:t xml:space="preserve"> of the </w:t>
      </w:r>
      <w:r w:rsidR="00AE6D54">
        <w:rPr>
          <w:rFonts w:ascii="Cambria" w:hAnsi="Cambria" w:cs="Shruti"/>
          <w:bCs/>
          <w:sz w:val="22"/>
          <w:szCs w:val="22"/>
        </w:rPr>
        <w:t>South Panola</w:t>
      </w:r>
      <w:r w:rsidRPr="007A50EE">
        <w:rPr>
          <w:rFonts w:ascii="Cambria" w:hAnsi="Cambria" w:cs="Shruti"/>
          <w:bCs/>
          <w:sz w:val="22"/>
          <w:szCs w:val="22"/>
        </w:rPr>
        <w:t xml:space="preserve"> School District found at</w:t>
      </w:r>
      <w:r>
        <w:rPr>
          <w:rFonts w:ascii="Cambria" w:hAnsi="Cambria" w:cs="Shruti"/>
          <w:bCs/>
          <w:sz w:val="22"/>
          <w:szCs w:val="22"/>
        </w:rPr>
        <w:t xml:space="preserve"> </w:t>
      </w:r>
      <w:hyperlink r:id="rId11" w:tooltip="http://southpanola.msbapolicy.org/DistrictPolicies/ViewsAdmin/SelectedDocumentReadOnly/tabid/2943/Default.aspx?docId=99144" w:history="1">
        <w:r w:rsidR="000D2B0B" w:rsidRPr="000D2B0B">
          <w:rPr>
            <w:rStyle w:val="Hyperlink"/>
          </w:rPr>
          <w:t>http://southpanola.msbapolicy.org/DistrictPolicies/ViewsAdmin/SelectedDocumentReadOnly/tabid/2943/Default.aspx?docId=99144</w:t>
        </w:r>
      </w:hyperlink>
      <w:r w:rsidRPr="007A50EE">
        <w:rPr>
          <w:rFonts w:ascii="Cambria" w:hAnsi="Cambria" w:cs="Shruti"/>
          <w:bCs/>
          <w:sz w:val="22"/>
          <w:szCs w:val="22"/>
        </w:rPr>
        <w:t>.</w:t>
      </w:r>
    </w:p>
    <w:p w:rsidR="00B5186E" w:rsidRPr="007A50EE" w:rsidRDefault="00B5186E" w:rsidP="00B5186E">
      <w:pPr>
        <w:rPr>
          <w:rFonts w:ascii="Cambria" w:hAnsi="Cambria" w:cs="Shruti"/>
          <w:bCs/>
          <w:sz w:val="22"/>
          <w:szCs w:val="22"/>
        </w:rPr>
      </w:pPr>
    </w:p>
    <w:p w:rsidR="00B5186E" w:rsidRPr="007A50EE" w:rsidRDefault="00B5186E" w:rsidP="00B5186E">
      <w:pPr>
        <w:rPr>
          <w:rFonts w:ascii="Cambria" w:hAnsi="Cambria" w:cs="Shruti"/>
          <w:bCs/>
          <w:sz w:val="22"/>
          <w:szCs w:val="22"/>
        </w:rPr>
      </w:pPr>
    </w:p>
    <w:p w:rsidR="00B5186E" w:rsidRDefault="00B5186E" w:rsidP="00B5186E">
      <w:pPr>
        <w:rPr>
          <w:rFonts w:ascii="Cambria" w:hAnsi="Cambria" w:cs="Shruti"/>
          <w:bCs/>
          <w:sz w:val="22"/>
          <w:szCs w:val="22"/>
        </w:rPr>
      </w:pPr>
      <w:r w:rsidRPr="007A50EE">
        <w:rPr>
          <w:rFonts w:ascii="Cambria" w:hAnsi="Cambria" w:cs="Shruti"/>
          <w:bCs/>
          <w:sz w:val="22"/>
          <w:szCs w:val="22"/>
        </w:rPr>
        <w:t>Dated:</w:t>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Pr>
          <w:rFonts w:ascii="Cambria" w:hAnsi="Cambria" w:cs="Shruti"/>
          <w:bCs/>
          <w:sz w:val="22"/>
          <w:szCs w:val="22"/>
        </w:rPr>
        <w:tab/>
      </w:r>
    </w:p>
    <w:p w:rsidR="00B5186E" w:rsidRDefault="00B5186E" w:rsidP="00B5186E">
      <w:pPr>
        <w:rPr>
          <w:rFonts w:ascii="Cambria" w:hAnsi="Cambria" w:cs="Shruti"/>
          <w:bCs/>
          <w:sz w:val="22"/>
          <w:szCs w:val="22"/>
        </w:rPr>
      </w:pPr>
    </w:p>
    <w:p w:rsidR="00B5186E" w:rsidRPr="007A50EE" w:rsidRDefault="00B5186E" w:rsidP="00B5186E">
      <w:pPr>
        <w:rPr>
          <w:rFonts w:ascii="Cambria" w:hAnsi="Cambria" w:cs="Shruti"/>
          <w:bCs/>
          <w:sz w:val="22"/>
          <w:szCs w:val="22"/>
        </w:rPr>
      </w:pPr>
      <w:r w:rsidRPr="007A50EE">
        <w:rPr>
          <w:rFonts w:ascii="Cambria" w:hAnsi="Cambria" w:cs="Shruti"/>
          <w:bCs/>
          <w:sz w:val="22"/>
          <w:szCs w:val="22"/>
        </w:rPr>
        <w:t>ARCHITECT (CONTRACTOR)</w:t>
      </w:r>
    </w:p>
    <w:p w:rsidR="00B5186E" w:rsidRDefault="00B5186E" w:rsidP="00B5186E">
      <w:pPr>
        <w:rPr>
          <w:rFonts w:ascii="Cambria" w:hAnsi="Cambria" w:cs="Shruti"/>
          <w:bCs/>
          <w:sz w:val="22"/>
          <w:szCs w:val="22"/>
        </w:rPr>
      </w:pP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p>
    <w:p w:rsidR="00B5186E" w:rsidRPr="007A50EE" w:rsidRDefault="00B5186E" w:rsidP="00B5186E">
      <w:pPr>
        <w:rPr>
          <w:rFonts w:ascii="Cambria" w:hAnsi="Cambria" w:cs="Shruti"/>
          <w:bCs/>
          <w:sz w:val="22"/>
          <w:szCs w:val="22"/>
          <w:u w:val="single"/>
        </w:rPr>
      </w:pPr>
      <w:r w:rsidRPr="007A50EE">
        <w:rPr>
          <w:rFonts w:ascii="Cambria" w:hAnsi="Cambria" w:cs="Shruti"/>
          <w:bCs/>
          <w:sz w:val="22"/>
          <w:szCs w:val="22"/>
        </w:rPr>
        <w:t>By:</w:t>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p>
    <w:p w:rsidR="00B5186E" w:rsidRDefault="00B5186E" w:rsidP="00B5186E">
      <w:pPr>
        <w:rPr>
          <w:rFonts w:ascii="Cambria" w:hAnsi="Cambria" w:cs="Shruti"/>
          <w:bCs/>
          <w:sz w:val="22"/>
          <w:szCs w:val="22"/>
        </w:rPr>
      </w:pPr>
    </w:p>
    <w:p w:rsidR="00B5186E" w:rsidRPr="007A50EE" w:rsidRDefault="00B5186E" w:rsidP="00B5186E">
      <w:pPr>
        <w:rPr>
          <w:rFonts w:ascii="Cambria" w:hAnsi="Cambria" w:cs="Shruti"/>
          <w:bCs/>
          <w:sz w:val="22"/>
          <w:szCs w:val="22"/>
        </w:rPr>
      </w:pPr>
    </w:p>
    <w:p w:rsidR="00B5186E" w:rsidRPr="007A50EE" w:rsidRDefault="00B5186E" w:rsidP="00B5186E">
      <w:pPr>
        <w:rPr>
          <w:rFonts w:ascii="Cambria" w:hAnsi="Cambria" w:cs="Shruti"/>
          <w:bCs/>
          <w:sz w:val="22"/>
          <w:szCs w:val="22"/>
          <w:u w:val="single"/>
        </w:rPr>
      </w:pPr>
      <w:r w:rsidRPr="007A50EE">
        <w:rPr>
          <w:rFonts w:ascii="Cambria" w:hAnsi="Cambria" w:cs="Shruti"/>
          <w:bCs/>
          <w:sz w:val="22"/>
          <w:szCs w:val="22"/>
        </w:rPr>
        <w:t>Title:</w:t>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p>
    <w:p w:rsidR="00B5186E" w:rsidRDefault="00B5186E" w:rsidP="00B5186E">
      <w:pPr>
        <w:rPr>
          <w:rFonts w:ascii="Cambria" w:hAnsi="Cambria" w:cs="Shruti"/>
          <w:bCs/>
          <w:sz w:val="22"/>
          <w:szCs w:val="22"/>
          <w:u w:val="single"/>
        </w:rPr>
      </w:pPr>
    </w:p>
    <w:p w:rsidR="00B5186E" w:rsidRPr="007A50EE" w:rsidRDefault="00B5186E" w:rsidP="00B5186E">
      <w:pPr>
        <w:rPr>
          <w:rFonts w:ascii="Cambria" w:hAnsi="Cambria" w:cs="Shruti"/>
          <w:bCs/>
          <w:sz w:val="22"/>
          <w:szCs w:val="22"/>
          <w:u w:val="single"/>
        </w:rPr>
      </w:pPr>
    </w:p>
    <w:p w:rsidR="00B5186E" w:rsidRPr="007A50EE" w:rsidRDefault="00B5186E" w:rsidP="00B5186E">
      <w:pPr>
        <w:rPr>
          <w:rFonts w:ascii="Cambria" w:hAnsi="Cambria" w:cs="Shruti"/>
          <w:bCs/>
          <w:sz w:val="22"/>
          <w:szCs w:val="22"/>
        </w:rPr>
      </w:pPr>
      <w:r w:rsidRPr="007A50EE">
        <w:rPr>
          <w:rFonts w:ascii="Cambria" w:hAnsi="Cambria" w:cs="Shruti"/>
          <w:bCs/>
          <w:sz w:val="22"/>
          <w:szCs w:val="22"/>
        </w:rPr>
        <w:t>SWORN TO AN</w:t>
      </w:r>
      <w:r>
        <w:rPr>
          <w:rFonts w:ascii="Cambria" w:hAnsi="Cambria" w:cs="Shruti"/>
          <w:bCs/>
          <w:sz w:val="22"/>
          <w:szCs w:val="22"/>
        </w:rPr>
        <w:t>D</w:t>
      </w:r>
      <w:r w:rsidRPr="007A50EE">
        <w:rPr>
          <w:rFonts w:ascii="Cambria" w:hAnsi="Cambria" w:cs="Shruti"/>
          <w:bCs/>
          <w:sz w:val="22"/>
          <w:szCs w:val="22"/>
        </w:rPr>
        <w:t xml:space="preserve"> SUBSCRIBED BEFORE ME this the </w:t>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rPr>
        <w:t xml:space="preserve"> day of </w:t>
      </w:r>
      <w:r>
        <w:rPr>
          <w:rFonts w:ascii="Cambria" w:hAnsi="Cambria" w:cs="Shruti"/>
          <w:bCs/>
          <w:sz w:val="22"/>
          <w:szCs w:val="22"/>
        </w:rPr>
        <w:t>_____________________________________</w:t>
      </w:r>
      <w:r w:rsidRPr="007A50EE">
        <w:rPr>
          <w:rFonts w:ascii="Cambria" w:hAnsi="Cambria" w:cs="Shruti"/>
          <w:bCs/>
          <w:sz w:val="22"/>
          <w:szCs w:val="22"/>
        </w:rPr>
        <w:t>, 2013.</w:t>
      </w:r>
    </w:p>
    <w:p w:rsidR="00B5186E" w:rsidRDefault="00B5186E" w:rsidP="00B5186E">
      <w:pPr>
        <w:rPr>
          <w:rFonts w:ascii="Cambria" w:hAnsi="Cambria" w:cs="Shruti"/>
          <w:bCs/>
          <w:sz w:val="22"/>
          <w:szCs w:val="22"/>
        </w:rPr>
      </w:pPr>
    </w:p>
    <w:p w:rsidR="00B5186E" w:rsidRPr="007A50EE" w:rsidRDefault="00B5186E" w:rsidP="00B5186E">
      <w:pPr>
        <w:rPr>
          <w:rFonts w:ascii="Cambria" w:hAnsi="Cambria" w:cs="Shruti"/>
          <w:bCs/>
          <w:sz w:val="22"/>
          <w:szCs w:val="22"/>
        </w:rPr>
      </w:pPr>
    </w:p>
    <w:p w:rsidR="00B5186E" w:rsidRPr="007A50EE" w:rsidRDefault="00B5186E" w:rsidP="00B5186E">
      <w:pPr>
        <w:rPr>
          <w:rFonts w:ascii="Cambria" w:hAnsi="Cambria" w:cs="Shruti"/>
          <w:bCs/>
          <w:sz w:val="22"/>
          <w:szCs w:val="22"/>
        </w:rPr>
      </w:pP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p>
    <w:p w:rsidR="00B5186E" w:rsidRPr="007A50EE" w:rsidRDefault="00B5186E" w:rsidP="00B5186E">
      <w:pPr>
        <w:rPr>
          <w:rFonts w:ascii="Cambria" w:hAnsi="Cambria" w:cs="Shruti"/>
          <w:bCs/>
          <w:sz w:val="22"/>
          <w:szCs w:val="22"/>
        </w:rPr>
      </w:pP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sidRPr="007A50EE">
        <w:rPr>
          <w:rFonts w:ascii="Cambria" w:hAnsi="Cambria" w:cs="Shruti"/>
          <w:bCs/>
          <w:sz w:val="22"/>
          <w:szCs w:val="22"/>
        </w:rPr>
        <w:t>NOTARY PUBLIC</w:t>
      </w:r>
    </w:p>
    <w:p w:rsidR="00B5186E" w:rsidRPr="007A50EE" w:rsidRDefault="00B5186E" w:rsidP="00B5186E">
      <w:pPr>
        <w:rPr>
          <w:rFonts w:ascii="Cambria" w:hAnsi="Cambria" w:cs="Shruti"/>
          <w:bCs/>
          <w:sz w:val="22"/>
          <w:szCs w:val="22"/>
        </w:rPr>
      </w:pPr>
    </w:p>
    <w:p w:rsidR="00B5186E" w:rsidRDefault="00B5186E" w:rsidP="00B5186E">
      <w:pPr>
        <w:rPr>
          <w:rFonts w:ascii="Cambria" w:hAnsi="Cambria" w:cs="Shruti"/>
          <w:bCs/>
          <w:sz w:val="22"/>
          <w:szCs w:val="22"/>
        </w:rPr>
      </w:pP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sidRPr="007A50EE">
        <w:rPr>
          <w:rFonts w:ascii="Cambria" w:hAnsi="Cambria" w:cs="Shruti"/>
          <w:bCs/>
          <w:sz w:val="22"/>
          <w:szCs w:val="22"/>
        </w:rPr>
        <w:t>My Commission Expires:</w:t>
      </w:r>
    </w:p>
    <w:p w:rsidR="00B5186E" w:rsidRDefault="00B5186E" w:rsidP="00B5186E">
      <w:pPr>
        <w:rPr>
          <w:rFonts w:ascii="Cambria" w:hAnsi="Cambria" w:cs="Shruti"/>
          <w:bCs/>
          <w:sz w:val="22"/>
          <w:szCs w:val="22"/>
        </w:rPr>
      </w:pPr>
    </w:p>
    <w:p w:rsidR="00B5186E" w:rsidRDefault="00B5186E" w:rsidP="00B5186E">
      <w:pPr>
        <w:rPr>
          <w:rFonts w:ascii="Cambria" w:hAnsi="Cambria" w:cs="Shruti"/>
          <w:bCs/>
          <w:sz w:val="22"/>
          <w:szCs w:val="22"/>
        </w:rPr>
      </w:pP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t>_____________________________________________________</w:t>
      </w:r>
    </w:p>
    <w:p w:rsidR="00B5186E" w:rsidRPr="00A752D9" w:rsidRDefault="00B5186E" w:rsidP="00B5186E">
      <w:pPr>
        <w:jc w:val="center"/>
        <w:rPr>
          <w:rFonts w:ascii="Cambria" w:hAnsi="Cambria" w:cs="Shruti"/>
          <w:b/>
          <w:bCs/>
          <w:u w:val="single"/>
        </w:rPr>
      </w:pPr>
    </w:p>
    <w:p w:rsidR="00B5186E" w:rsidRPr="00A752D9" w:rsidRDefault="00B5186E" w:rsidP="00B5186E">
      <w:pPr>
        <w:jc w:val="center"/>
        <w:rPr>
          <w:rFonts w:ascii="Cambria" w:hAnsi="Cambria" w:cs="Shruti"/>
          <w:b/>
          <w:bCs/>
        </w:rPr>
      </w:pPr>
      <w:r w:rsidRPr="00A752D9">
        <w:rPr>
          <w:rFonts w:ascii="Cambria" w:hAnsi="Cambria" w:cs="Shruti"/>
          <w:b/>
          <w:bCs/>
          <w:u w:val="single"/>
        </w:rPr>
        <w:br w:type="page"/>
      </w:r>
      <w:r w:rsidRPr="00A752D9">
        <w:rPr>
          <w:rFonts w:ascii="Cambria" w:hAnsi="Cambria" w:cs="Shruti"/>
          <w:b/>
          <w:bCs/>
        </w:rPr>
        <w:lastRenderedPageBreak/>
        <w:t>EXHIBIT “E”</w:t>
      </w:r>
    </w:p>
    <w:p w:rsidR="00B5186E" w:rsidRPr="0053556A" w:rsidRDefault="00B5186E" w:rsidP="00B5186E">
      <w:pPr>
        <w:jc w:val="center"/>
        <w:rPr>
          <w:rFonts w:ascii="Cambria" w:hAnsi="Cambria" w:cs="Shruti"/>
          <w:b/>
          <w:bCs/>
        </w:rPr>
      </w:pPr>
      <w:r w:rsidRPr="0053556A">
        <w:rPr>
          <w:rFonts w:ascii="Cambria" w:hAnsi="Cambria" w:cs="Shruti"/>
          <w:b/>
          <w:bCs/>
        </w:rPr>
        <w:t>DRUG TEST CERTIFICATION</w:t>
      </w:r>
    </w:p>
    <w:p w:rsidR="00B5186E" w:rsidRPr="00A752D9" w:rsidRDefault="00B5186E" w:rsidP="00B5186E">
      <w:pPr>
        <w:jc w:val="center"/>
        <w:rPr>
          <w:rFonts w:ascii="Cambria" w:hAnsi="Cambria" w:cs="Shruti"/>
          <w:b/>
          <w:bCs/>
          <w:u w:val="single"/>
        </w:rPr>
      </w:pPr>
    </w:p>
    <w:p w:rsidR="00B5186E" w:rsidRPr="0053556A" w:rsidRDefault="00B5186E" w:rsidP="00B5186E">
      <w:pPr>
        <w:rPr>
          <w:rFonts w:ascii="Cambria" w:hAnsi="Cambria" w:cs="Shruti"/>
          <w:bCs/>
          <w:sz w:val="22"/>
          <w:szCs w:val="22"/>
        </w:rPr>
      </w:pPr>
      <w:r>
        <w:rPr>
          <w:rFonts w:ascii="Cambria" w:hAnsi="Cambria" w:cs="Shruti"/>
          <w:bCs/>
          <w:sz w:val="22"/>
          <w:szCs w:val="22"/>
        </w:rPr>
        <w:tab/>
      </w:r>
      <w:r w:rsidRPr="0053556A">
        <w:rPr>
          <w:rFonts w:ascii="Cambria" w:hAnsi="Cambria" w:cs="Shruti"/>
          <w:bCs/>
          <w:sz w:val="22"/>
          <w:szCs w:val="22"/>
        </w:rPr>
        <w:t xml:space="preserve">The undersigned does hereby certify to the Board of Trustees for the </w:t>
      </w:r>
      <w:r w:rsidR="00AE6D54">
        <w:rPr>
          <w:rFonts w:ascii="Cambria" w:hAnsi="Cambria" w:cs="Shruti"/>
          <w:bCs/>
          <w:sz w:val="22"/>
          <w:szCs w:val="22"/>
        </w:rPr>
        <w:t>South Panola</w:t>
      </w:r>
      <w:r w:rsidRPr="0053556A">
        <w:rPr>
          <w:rFonts w:ascii="Cambria" w:hAnsi="Cambria" w:cs="Shruti"/>
          <w:bCs/>
          <w:sz w:val="22"/>
          <w:szCs w:val="22"/>
        </w:rPr>
        <w:t xml:space="preserve"> School District (“District”) as follows:</w:t>
      </w:r>
    </w:p>
    <w:p w:rsidR="00B5186E" w:rsidRPr="0053556A" w:rsidRDefault="00B5186E" w:rsidP="00B5186E">
      <w:pPr>
        <w:rPr>
          <w:rFonts w:ascii="Cambria" w:hAnsi="Cambria" w:cs="Shruti"/>
          <w:bCs/>
          <w:sz w:val="22"/>
          <w:szCs w:val="22"/>
        </w:rPr>
      </w:pPr>
    </w:p>
    <w:p w:rsidR="00B5186E" w:rsidRPr="0053556A" w:rsidRDefault="00B5186E" w:rsidP="00B5186E">
      <w:pPr>
        <w:rPr>
          <w:rFonts w:ascii="Cambria" w:hAnsi="Cambria" w:cs="Shruti"/>
          <w:bCs/>
          <w:sz w:val="22"/>
          <w:szCs w:val="22"/>
        </w:rPr>
      </w:pPr>
      <w:r w:rsidRPr="0053556A">
        <w:rPr>
          <w:rFonts w:ascii="Cambria" w:hAnsi="Cambria" w:cs="Shruti"/>
          <w:bCs/>
          <w:sz w:val="22"/>
          <w:szCs w:val="22"/>
        </w:rPr>
        <w:tab/>
        <w:t xml:space="preserve">That I am a representative of </w:t>
      </w:r>
      <w:r w:rsidRPr="0053556A">
        <w:rPr>
          <w:rFonts w:ascii="Cambria" w:hAnsi="Cambria" w:cs="Shruti"/>
          <w:bCs/>
          <w:sz w:val="22"/>
          <w:szCs w:val="22"/>
          <w:u w:val="single"/>
        </w:rPr>
        <w:tab/>
      </w:r>
      <w:r w:rsidRPr="0053556A">
        <w:rPr>
          <w:rFonts w:ascii="Cambria" w:hAnsi="Cambria" w:cs="Shruti"/>
          <w:bCs/>
          <w:sz w:val="22"/>
          <w:szCs w:val="22"/>
          <w:u w:val="single"/>
        </w:rPr>
        <w:tab/>
      </w:r>
      <w:r w:rsidRPr="0053556A">
        <w:rPr>
          <w:rFonts w:ascii="Cambria" w:hAnsi="Cambria" w:cs="Shruti"/>
          <w:bCs/>
          <w:sz w:val="22"/>
          <w:szCs w:val="22"/>
          <w:u w:val="single"/>
        </w:rPr>
        <w:tab/>
      </w:r>
      <w:r w:rsidRPr="0053556A">
        <w:rPr>
          <w:rFonts w:ascii="Cambria" w:hAnsi="Cambria" w:cs="Shruti"/>
          <w:bCs/>
          <w:sz w:val="22"/>
          <w:szCs w:val="22"/>
          <w:u w:val="single"/>
        </w:rPr>
        <w:tab/>
      </w:r>
      <w:r w:rsidRPr="0053556A">
        <w:rPr>
          <w:rFonts w:ascii="Cambria" w:hAnsi="Cambria" w:cs="Shruti"/>
          <w:bCs/>
          <w:sz w:val="22"/>
          <w:szCs w:val="22"/>
          <w:u w:val="single"/>
        </w:rPr>
        <w:tab/>
      </w:r>
      <w:r w:rsidRPr="0053556A">
        <w:rPr>
          <w:rFonts w:ascii="Cambria" w:hAnsi="Cambria" w:cs="Shruti"/>
          <w:bCs/>
          <w:sz w:val="22"/>
          <w:szCs w:val="22"/>
          <w:u w:val="single"/>
        </w:rPr>
        <w:tab/>
      </w:r>
      <w:r w:rsidRPr="0053556A">
        <w:rPr>
          <w:rFonts w:ascii="Cambria" w:hAnsi="Cambria" w:cs="Shruti"/>
          <w:bCs/>
          <w:sz w:val="22"/>
          <w:szCs w:val="22"/>
          <w:u w:val="single"/>
        </w:rPr>
        <w:tab/>
        <w:t xml:space="preserve"> </w:t>
      </w:r>
      <w:r>
        <w:rPr>
          <w:rFonts w:ascii="Cambria" w:hAnsi="Cambria" w:cs="Shruti"/>
          <w:bCs/>
          <w:sz w:val="22"/>
          <w:szCs w:val="22"/>
          <w:u w:val="single"/>
        </w:rPr>
        <w:t xml:space="preserve"> </w:t>
      </w:r>
      <w:r>
        <w:rPr>
          <w:rFonts w:ascii="Cambria" w:hAnsi="Cambria" w:cs="Shruti"/>
          <w:bCs/>
          <w:sz w:val="22"/>
          <w:szCs w:val="22"/>
        </w:rPr>
        <w:t xml:space="preserve"> </w:t>
      </w:r>
      <w:r w:rsidRPr="0053556A">
        <w:rPr>
          <w:rFonts w:ascii="Cambria" w:hAnsi="Cambria" w:cs="Shruti"/>
          <w:bCs/>
          <w:sz w:val="22"/>
          <w:szCs w:val="22"/>
        </w:rPr>
        <w:t>(“Architect” or “Contractor”), currently under contract (“Contract”) with the District; that I am familiar with the facts herein certified and am authorized and qualified to execute this certificate on behalf of Architect (Contractor).</w:t>
      </w:r>
    </w:p>
    <w:p w:rsidR="00B5186E" w:rsidRPr="0053556A" w:rsidRDefault="00B5186E" w:rsidP="00B5186E">
      <w:pPr>
        <w:rPr>
          <w:rFonts w:ascii="Cambria" w:hAnsi="Cambria" w:cs="Shruti"/>
          <w:bCs/>
          <w:sz w:val="22"/>
          <w:szCs w:val="22"/>
        </w:rPr>
      </w:pPr>
    </w:p>
    <w:p w:rsidR="00B5186E" w:rsidRPr="0053556A" w:rsidRDefault="00B5186E" w:rsidP="00B5186E">
      <w:pPr>
        <w:rPr>
          <w:rFonts w:ascii="Cambria" w:hAnsi="Cambria" w:cs="Shruti"/>
          <w:bCs/>
          <w:sz w:val="22"/>
          <w:szCs w:val="22"/>
        </w:rPr>
      </w:pPr>
      <w:r>
        <w:rPr>
          <w:rFonts w:ascii="Cambria" w:hAnsi="Cambria" w:cs="Shruti"/>
          <w:bCs/>
          <w:sz w:val="22"/>
          <w:szCs w:val="22"/>
        </w:rPr>
        <w:tab/>
      </w:r>
      <w:r w:rsidRPr="0053556A">
        <w:rPr>
          <w:rFonts w:ascii="Cambria" w:hAnsi="Cambria" w:cs="Shruti"/>
          <w:bCs/>
          <w:sz w:val="22"/>
          <w:szCs w:val="22"/>
        </w:rPr>
        <w:t>Architect (Contractor) certifies that all of its employees, as well as, employees of subcontractors, who may come into contact with students during the term of the contract with the District have all had drug tests as specified in School Board Policy G</w:t>
      </w:r>
      <w:r w:rsidR="000F16DC">
        <w:rPr>
          <w:rFonts w:ascii="Cambria" w:hAnsi="Cambria" w:cs="Shruti"/>
          <w:bCs/>
          <w:sz w:val="22"/>
          <w:szCs w:val="22"/>
        </w:rPr>
        <w:t>BRL</w:t>
      </w:r>
      <w:r w:rsidRPr="0053556A">
        <w:rPr>
          <w:rFonts w:ascii="Cambria" w:hAnsi="Cambria" w:cs="Shruti"/>
          <w:bCs/>
          <w:sz w:val="22"/>
          <w:szCs w:val="22"/>
        </w:rPr>
        <w:t xml:space="preserve">.  None of these employees are in violation of School Board Policy </w:t>
      </w:r>
      <w:r w:rsidR="000F16DC">
        <w:rPr>
          <w:rFonts w:ascii="Cambria" w:hAnsi="Cambria" w:cs="Shruti"/>
          <w:bCs/>
          <w:sz w:val="22"/>
          <w:szCs w:val="22"/>
        </w:rPr>
        <w:t>GBRL</w:t>
      </w:r>
      <w:r w:rsidRPr="0053556A">
        <w:rPr>
          <w:rFonts w:ascii="Cambria" w:hAnsi="Cambria" w:cs="Shruti"/>
          <w:bCs/>
          <w:sz w:val="22"/>
          <w:szCs w:val="22"/>
        </w:rPr>
        <w:t>-</w:t>
      </w:r>
      <w:r w:rsidR="000F16DC" w:rsidRPr="000F16DC">
        <w:rPr>
          <w:rFonts w:asciiTheme="majorHAnsi" w:hAnsiTheme="majorHAnsi"/>
          <w:color w:val="000000"/>
          <w:sz w:val="22"/>
          <w:szCs w:val="22"/>
        </w:rPr>
        <w:t>Drug and Weapon Free Schools and Workplace</w:t>
      </w:r>
      <w:r w:rsidRPr="0053556A">
        <w:rPr>
          <w:rFonts w:ascii="Cambria" w:hAnsi="Cambria" w:cs="Shruti"/>
          <w:bCs/>
          <w:sz w:val="22"/>
          <w:szCs w:val="22"/>
        </w:rPr>
        <w:t>.</w:t>
      </w:r>
    </w:p>
    <w:p w:rsidR="00B5186E" w:rsidRPr="0053556A" w:rsidRDefault="00B5186E" w:rsidP="00B5186E">
      <w:pPr>
        <w:rPr>
          <w:rFonts w:ascii="Cambria" w:hAnsi="Cambria" w:cs="Shruti"/>
          <w:bCs/>
          <w:sz w:val="22"/>
          <w:szCs w:val="22"/>
        </w:rPr>
      </w:pPr>
    </w:p>
    <w:p w:rsidR="00B5186E" w:rsidRPr="0053556A" w:rsidRDefault="00B5186E" w:rsidP="00B5186E">
      <w:pPr>
        <w:rPr>
          <w:rFonts w:ascii="Cambria" w:hAnsi="Cambria" w:cs="Shruti"/>
          <w:bCs/>
          <w:sz w:val="22"/>
          <w:szCs w:val="22"/>
        </w:rPr>
      </w:pPr>
      <w:r>
        <w:rPr>
          <w:rFonts w:ascii="Cambria" w:hAnsi="Cambria" w:cs="Shruti"/>
          <w:bCs/>
          <w:sz w:val="22"/>
          <w:szCs w:val="22"/>
        </w:rPr>
        <w:tab/>
      </w:r>
      <w:r w:rsidRPr="0053556A">
        <w:rPr>
          <w:rFonts w:ascii="Cambria" w:hAnsi="Cambria" w:cs="Shruti"/>
          <w:bCs/>
          <w:sz w:val="22"/>
          <w:szCs w:val="22"/>
        </w:rPr>
        <w:t>A complete and accurate list of Architect’s (Contractor’s) employees and of all of its Subcontractors’ employees who may come in contact with District pupils during the course and scope of the Contract is attached hereto.</w:t>
      </w:r>
    </w:p>
    <w:p w:rsidR="00B5186E" w:rsidRPr="0053556A" w:rsidRDefault="00B5186E" w:rsidP="00B5186E">
      <w:pPr>
        <w:rPr>
          <w:rFonts w:ascii="Cambria" w:hAnsi="Cambria" w:cs="Shruti"/>
          <w:bCs/>
          <w:sz w:val="22"/>
          <w:szCs w:val="22"/>
        </w:rPr>
      </w:pPr>
    </w:p>
    <w:p w:rsidR="00B5186E" w:rsidRPr="0053556A" w:rsidRDefault="00B5186E" w:rsidP="00B5186E">
      <w:pPr>
        <w:rPr>
          <w:rFonts w:ascii="Cambria" w:hAnsi="Cambria" w:cs="Shruti"/>
          <w:bCs/>
          <w:sz w:val="22"/>
          <w:szCs w:val="22"/>
        </w:rPr>
      </w:pPr>
      <w:r w:rsidRPr="0053556A">
        <w:rPr>
          <w:rFonts w:ascii="Cambria" w:hAnsi="Cambria" w:cs="Shruti"/>
          <w:bCs/>
          <w:sz w:val="22"/>
          <w:szCs w:val="22"/>
        </w:rPr>
        <w:tab/>
        <w:t xml:space="preserve">Architect (Contractor) acknowledges that he has reviewed School Board Policy GAX of the </w:t>
      </w:r>
      <w:r w:rsidR="00AE6D54">
        <w:rPr>
          <w:rFonts w:ascii="Cambria" w:hAnsi="Cambria" w:cs="Shruti"/>
          <w:bCs/>
          <w:sz w:val="22"/>
          <w:szCs w:val="22"/>
        </w:rPr>
        <w:t>South Panola</w:t>
      </w:r>
      <w:r w:rsidRPr="0053556A">
        <w:rPr>
          <w:rFonts w:ascii="Cambria" w:hAnsi="Cambria" w:cs="Shruti"/>
          <w:bCs/>
          <w:sz w:val="22"/>
          <w:szCs w:val="22"/>
        </w:rPr>
        <w:t xml:space="preserve"> School District found at </w:t>
      </w:r>
      <w:hyperlink r:id="rId12" w:history="1">
        <w:r w:rsidR="0095063A" w:rsidRPr="0095063A">
          <w:rPr>
            <w:rStyle w:val="Hyperlink"/>
          </w:rPr>
          <w:t>http://southpanola.msbapolicy.org/DistrictPolicies/ViewsAdmin/SelectedDocumentReadOnly/tabid/2943/Default.aspx?docId=98968</w:t>
        </w:r>
      </w:hyperlink>
      <w:r w:rsidRPr="0053556A">
        <w:rPr>
          <w:rFonts w:ascii="Cambria" w:hAnsi="Cambria" w:cs="Shruti"/>
          <w:bCs/>
          <w:sz w:val="22"/>
          <w:szCs w:val="22"/>
        </w:rPr>
        <w:t>.</w:t>
      </w:r>
    </w:p>
    <w:p w:rsidR="00B5186E" w:rsidRPr="0053556A" w:rsidRDefault="00B5186E" w:rsidP="00B5186E">
      <w:pPr>
        <w:rPr>
          <w:rFonts w:ascii="Cambria" w:hAnsi="Cambria" w:cs="Shruti"/>
          <w:bCs/>
          <w:sz w:val="22"/>
          <w:szCs w:val="22"/>
        </w:rPr>
      </w:pPr>
    </w:p>
    <w:p w:rsidR="00B5186E" w:rsidRPr="00A752D9" w:rsidRDefault="00B5186E" w:rsidP="00B5186E">
      <w:pPr>
        <w:rPr>
          <w:rFonts w:ascii="Cambria" w:hAnsi="Cambria" w:cs="Shruti"/>
          <w:b/>
          <w:bCs/>
        </w:rPr>
      </w:pPr>
    </w:p>
    <w:p w:rsidR="00B5186E" w:rsidRDefault="00B5186E" w:rsidP="00B5186E">
      <w:pPr>
        <w:rPr>
          <w:rFonts w:ascii="Cambria" w:hAnsi="Cambria" w:cs="Shruti"/>
          <w:bCs/>
          <w:sz w:val="22"/>
          <w:szCs w:val="22"/>
        </w:rPr>
      </w:pPr>
      <w:r w:rsidRPr="007A50EE">
        <w:rPr>
          <w:rFonts w:ascii="Cambria" w:hAnsi="Cambria" w:cs="Shruti"/>
          <w:bCs/>
          <w:sz w:val="22"/>
          <w:szCs w:val="22"/>
        </w:rPr>
        <w:t>Dated:</w:t>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Pr>
          <w:rFonts w:ascii="Cambria" w:hAnsi="Cambria" w:cs="Shruti"/>
          <w:bCs/>
          <w:sz w:val="22"/>
          <w:szCs w:val="22"/>
        </w:rPr>
        <w:tab/>
      </w:r>
    </w:p>
    <w:p w:rsidR="00B5186E" w:rsidRDefault="00B5186E" w:rsidP="00B5186E">
      <w:pPr>
        <w:rPr>
          <w:rFonts w:ascii="Cambria" w:hAnsi="Cambria" w:cs="Shruti"/>
          <w:bCs/>
          <w:sz w:val="22"/>
          <w:szCs w:val="22"/>
        </w:rPr>
      </w:pPr>
    </w:p>
    <w:p w:rsidR="00B5186E" w:rsidRPr="007A50EE" w:rsidRDefault="00B5186E" w:rsidP="00B5186E">
      <w:pPr>
        <w:rPr>
          <w:rFonts w:ascii="Cambria" w:hAnsi="Cambria" w:cs="Shruti"/>
          <w:bCs/>
          <w:sz w:val="22"/>
          <w:szCs w:val="22"/>
        </w:rPr>
      </w:pPr>
      <w:r w:rsidRPr="007A50EE">
        <w:rPr>
          <w:rFonts w:ascii="Cambria" w:hAnsi="Cambria" w:cs="Shruti"/>
          <w:bCs/>
          <w:sz w:val="22"/>
          <w:szCs w:val="22"/>
        </w:rPr>
        <w:t>ARCHITECT (CONTRACTOR)</w:t>
      </w:r>
    </w:p>
    <w:p w:rsidR="00B5186E" w:rsidRDefault="00B5186E" w:rsidP="00B5186E">
      <w:pPr>
        <w:rPr>
          <w:rFonts w:ascii="Cambria" w:hAnsi="Cambria" w:cs="Shruti"/>
          <w:bCs/>
          <w:sz w:val="22"/>
          <w:szCs w:val="22"/>
        </w:rPr>
      </w:pP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p>
    <w:p w:rsidR="00B5186E" w:rsidRPr="007A50EE" w:rsidRDefault="00B5186E" w:rsidP="00B5186E">
      <w:pPr>
        <w:rPr>
          <w:rFonts w:ascii="Cambria" w:hAnsi="Cambria" w:cs="Shruti"/>
          <w:bCs/>
          <w:sz w:val="22"/>
          <w:szCs w:val="22"/>
          <w:u w:val="single"/>
        </w:rPr>
      </w:pPr>
      <w:r w:rsidRPr="007A50EE">
        <w:rPr>
          <w:rFonts w:ascii="Cambria" w:hAnsi="Cambria" w:cs="Shruti"/>
          <w:bCs/>
          <w:sz w:val="22"/>
          <w:szCs w:val="22"/>
        </w:rPr>
        <w:t>By:</w:t>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p>
    <w:p w:rsidR="00B5186E" w:rsidRDefault="00B5186E" w:rsidP="00B5186E">
      <w:pPr>
        <w:rPr>
          <w:rFonts w:ascii="Cambria" w:hAnsi="Cambria" w:cs="Shruti"/>
          <w:bCs/>
          <w:sz w:val="22"/>
          <w:szCs w:val="22"/>
        </w:rPr>
      </w:pPr>
    </w:p>
    <w:p w:rsidR="00B5186E" w:rsidRPr="007A50EE" w:rsidRDefault="00B5186E" w:rsidP="00B5186E">
      <w:pPr>
        <w:rPr>
          <w:rFonts w:ascii="Cambria" w:hAnsi="Cambria" w:cs="Shruti"/>
          <w:bCs/>
          <w:sz w:val="22"/>
          <w:szCs w:val="22"/>
        </w:rPr>
      </w:pPr>
    </w:p>
    <w:p w:rsidR="00B5186E" w:rsidRPr="007A50EE" w:rsidRDefault="00B5186E" w:rsidP="00B5186E">
      <w:pPr>
        <w:rPr>
          <w:rFonts w:ascii="Cambria" w:hAnsi="Cambria" w:cs="Shruti"/>
          <w:bCs/>
          <w:sz w:val="22"/>
          <w:szCs w:val="22"/>
          <w:u w:val="single"/>
        </w:rPr>
      </w:pPr>
      <w:r w:rsidRPr="007A50EE">
        <w:rPr>
          <w:rFonts w:ascii="Cambria" w:hAnsi="Cambria" w:cs="Shruti"/>
          <w:bCs/>
          <w:sz w:val="22"/>
          <w:szCs w:val="22"/>
        </w:rPr>
        <w:t>Title:</w:t>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p>
    <w:p w:rsidR="00B5186E" w:rsidRDefault="00B5186E" w:rsidP="00B5186E">
      <w:pPr>
        <w:rPr>
          <w:rFonts w:ascii="Cambria" w:hAnsi="Cambria" w:cs="Shruti"/>
          <w:bCs/>
          <w:sz w:val="22"/>
          <w:szCs w:val="22"/>
          <w:u w:val="single"/>
        </w:rPr>
      </w:pPr>
    </w:p>
    <w:p w:rsidR="00B5186E" w:rsidRPr="007A50EE" w:rsidRDefault="00B5186E" w:rsidP="00B5186E">
      <w:pPr>
        <w:rPr>
          <w:rFonts w:ascii="Cambria" w:hAnsi="Cambria" w:cs="Shruti"/>
          <w:bCs/>
          <w:sz w:val="22"/>
          <w:szCs w:val="22"/>
          <w:u w:val="single"/>
        </w:rPr>
      </w:pPr>
    </w:p>
    <w:p w:rsidR="00B5186E" w:rsidRPr="007A50EE" w:rsidRDefault="00B5186E" w:rsidP="00B5186E">
      <w:pPr>
        <w:rPr>
          <w:rFonts w:ascii="Cambria" w:hAnsi="Cambria" w:cs="Shruti"/>
          <w:bCs/>
          <w:sz w:val="22"/>
          <w:szCs w:val="22"/>
        </w:rPr>
      </w:pPr>
      <w:r w:rsidRPr="007A50EE">
        <w:rPr>
          <w:rFonts w:ascii="Cambria" w:hAnsi="Cambria" w:cs="Shruti"/>
          <w:bCs/>
          <w:sz w:val="22"/>
          <w:szCs w:val="22"/>
        </w:rPr>
        <w:t>SWORN TO AN</w:t>
      </w:r>
      <w:r>
        <w:rPr>
          <w:rFonts w:ascii="Cambria" w:hAnsi="Cambria" w:cs="Shruti"/>
          <w:bCs/>
          <w:sz w:val="22"/>
          <w:szCs w:val="22"/>
        </w:rPr>
        <w:t>D</w:t>
      </w:r>
      <w:r w:rsidRPr="007A50EE">
        <w:rPr>
          <w:rFonts w:ascii="Cambria" w:hAnsi="Cambria" w:cs="Shruti"/>
          <w:bCs/>
          <w:sz w:val="22"/>
          <w:szCs w:val="22"/>
        </w:rPr>
        <w:t xml:space="preserve"> SUBSCRIBED BEFORE ME this the </w:t>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rPr>
        <w:t xml:space="preserve"> day of </w:t>
      </w:r>
      <w:r>
        <w:rPr>
          <w:rFonts w:ascii="Cambria" w:hAnsi="Cambria" w:cs="Shruti"/>
          <w:bCs/>
          <w:sz w:val="22"/>
          <w:szCs w:val="22"/>
        </w:rPr>
        <w:t>_____________________________________</w:t>
      </w:r>
      <w:r w:rsidRPr="007A50EE">
        <w:rPr>
          <w:rFonts w:ascii="Cambria" w:hAnsi="Cambria" w:cs="Shruti"/>
          <w:bCs/>
          <w:sz w:val="22"/>
          <w:szCs w:val="22"/>
        </w:rPr>
        <w:t>, 2013.</w:t>
      </w:r>
    </w:p>
    <w:p w:rsidR="00B5186E" w:rsidRDefault="00B5186E" w:rsidP="00B5186E">
      <w:pPr>
        <w:rPr>
          <w:rFonts w:ascii="Cambria" w:hAnsi="Cambria" w:cs="Shruti"/>
          <w:bCs/>
          <w:sz w:val="22"/>
          <w:szCs w:val="22"/>
        </w:rPr>
      </w:pPr>
    </w:p>
    <w:p w:rsidR="00B5186E" w:rsidRPr="007A50EE" w:rsidRDefault="00B5186E" w:rsidP="00B5186E">
      <w:pPr>
        <w:rPr>
          <w:rFonts w:ascii="Cambria" w:hAnsi="Cambria" w:cs="Shruti"/>
          <w:bCs/>
          <w:sz w:val="22"/>
          <w:szCs w:val="22"/>
        </w:rPr>
      </w:pPr>
    </w:p>
    <w:p w:rsidR="00B5186E" w:rsidRPr="007A50EE" w:rsidRDefault="00B5186E" w:rsidP="00B5186E">
      <w:pPr>
        <w:rPr>
          <w:rFonts w:ascii="Cambria" w:hAnsi="Cambria" w:cs="Shruti"/>
          <w:bCs/>
          <w:sz w:val="22"/>
          <w:szCs w:val="22"/>
        </w:rPr>
      </w:pP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r w:rsidRPr="007A50EE">
        <w:rPr>
          <w:rFonts w:ascii="Cambria" w:hAnsi="Cambria" w:cs="Shruti"/>
          <w:bCs/>
          <w:sz w:val="22"/>
          <w:szCs w:val="22"/>
          <w:u w:val="single"/>
        </w:rPr>
        <w:tab/>
      </w:r>
    </w:p>
    <w:p w:rsidR="00B5186E" w:rsidRPr="007A50EE" w:rsidRDefault="00B5186E" w:rsidP="00B5186E">
      <w:pPr>
        <w:rPr>
          <w:rFonts w:ascii="Cambria" w:hAnsi="Cambria" w:cs="Shruti"/>
          <w:bCs/>
          <w:sz w:val="22"/>
          <w:szCs w:val="22"/>
        </w:rPr>
      </w:pP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sidRPr="007A50EE">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sidRPr="007A50EE">
        <w:rPr>
          <w:rFonts w:ascii="Cambria" w:hAnsi="Cambria" w:cs="Shruti"/>
          <w:bCs/>
          <w:sz w:val="22"/>
          <w:szCs w:val="22"/>
        </w:rPr>
        <w:t>NOTARY PUBLIC</w:t>
      </w:r>
    </w:p>
    <w:p w:rsidR="00B5186E" w:rsidRPr="007A50EE" w:rsidRDefault="00B5186E" w:rsidP="00B5186E">
      <w:pPr>
        <w:rPr>
          <w:rFonts w:ascii="Cambria" w:hAnsi="Cambria" w:cs="Shruti"/>
          <w:bCs/>
          <w:sz w:val="22"/>
          <w:szCs w:val="22"/>
        </w:rPr>
      </w:pPr>
    </w:p>
    <w:p w:rsidR="00B5186E" w:rsidRDefault="00B5186E" w:rsidP="00B5186E">
      <w:pPr>
        <w:rPr>
          <w:rFonts w:ascii="Cambria" w:hAnsi="Cambria" w:cs="Shruti"/>
          <w:bCs/>
          <w:sz w:val="22"/>
          <w:szCs w:val="22"/>
        </w:rPr>
      </w:pP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sidRPr="007A50EE">
        <w:rPr>
          <w:rFonts w:ascii="Cambria" w:hAnsi="Cambria" w:cs="Shruti"/>
          <w:bCs/>
          <w:sz w:val="22"/>
          <w:szCs w:val="22"/>
        </w:rPr>
        <w:t>My Commission Expires:</w:t>
      </w:r>
    </w:p>
    <w:p w:rsidR="00B5186E" w:rsidRDefault="00B5186E" w:rsidP="00B5186E">
      <w:pPr>
        <w:rPr>
          <w:rFonts w:ascii="Cambria" w:hAnsi="Cambria" w:cs="Shruti"/>
          <w:bCs/>
          <w:sz w:val="22"/>
          <w:szCs w:val="22"/>
        </w:rPr>
      </w:pPr>
    </w:p>
    <w:p w:rsidR="00B5186E" w:rsidRDefault="00B5186E" w:rsidP="00B5186E">
      <w:pPr>
        <w:rPr>
          <w:rFonts w:ascii="Cambria" w:hAnsi="Cambria" w:cs="Shruti"/>
          <w:bCs/>
          <w:sz w:val="22"/>
          <w:szCs w:val="22"/>
        </w:rPr>
      </w:pP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r>
      <w:r>
        <w:rPr>
          <w:rFonts w:ascii="Cambria" w:hAnsi="Cambria" w:cs="Shruti"/>
          <w:bCs/>
          <w:sz w:val="22"/>
          <w:szCs w:val="22"/>
        </w:rPr>
        <w:tab/>
        <w:t>_____________________________________________________</w:t>
      </w:r>
    </w:p>
    <w:p w:rsidR="00B5186E" w:rsidRPr="00A752D9" w:rsidRDefault="00B5186E" w:rsidP="00B5186E">
      <w:pPr>
        <w:jc w:val="center"/>
        <w:rPr>
          <w:rFonts w:ascii="Cambria" w:hAnsi="Cambria" w:cs="Shruti"/>
          <w:b/>
          <w:bCs/>
          <w:u w:val="single"/>
        </w:rPr>
      </w:pPr>
    </w:p>
    <w:p w:rsidR="00B5186E" w:rsidRPr="00A752D9" w:rsidRDefault="00B5186E" w:rsidP="00B5186E">
      <w:pPr>
        <w:rPr>
          <w:rFonts w:ascii="Cambria" w:hAnsi="Cambria" w:cs="Shruti"/>
          <w:b/>
          <w:bCs/>
          <w:u w:val="single"/>
        </w:rPr>
      </w:pPr>
    </w:p>
    <w:p w:rsidR="008D58FB" w:rsidRDefault="008D58FB" w:rsidP="00B5186E">
      <w:pPr>
        <w:jc w:val="center"/>
        <w:rPr>
          <w:rFonts w:ascii="Cambria" w:hAnsi="Cambria" w:cs="Shruti"/>
          <w:b/>
          <w:bCs/>
          <w:u w:val="single"/>
        </w:rPr>
      </w:pPr>
    </w:p>
    <w:p w:rsidR="0095063A" w:rsidRDefault="0095063A" w:rsidP="00B5186E">
      <w:pPr>
        <w:jc w:val="center"/>
        <w:rPr>
          <w:rFonts w:ascii="Cambria" w:hAnsi="Cambria" w:cs="Shruti"/>
          <w:b/>
          <w:bCs/>
          <w:u w:val="single"/>
        </w:rPr>
      </w:pPr>
    </w:p>
    <w:p w:rsidR="008D58FB" w:rsidRDefault="008D58FB" w:rsidP="00B5186E">
      <w:pPr>
        <w:jc w:val="center"/>
        <w:rPr>
          <w:rFonts w:ascii="Cambria" w:hAnsi="Cambria" w:cs="Shruti"/>
          <w:b/>
          <w:bCs/>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4"/>
        <w:gridCol w:w="4021"/>
      </w:tblGrid>
      <w:tr w:rsidR="008D58FB" w:rsidRPr="00D22942" w:rsidTr="003200F5">
        <w:trPr>
          <w:tblCellSpacing w:w="15" w:type="dxa"/>
        </w:trPr>
        <w:tc>
          <w:tcPr>
            <w:tcW w:w="0" w:type="auto"/>
            <w:vAlign w:val="center"/>
            <w:hideMark/>
          </w:tcPr>
          <w:p w:rsidR="008D58FB" w:rsidRPr="00D22942" w:rsidRDefault="008D58FB" w:rsidP="003200F5">
            <w:pPr>
              <w:jc w:val="right"/>
              <w:rPr>
                <w:rFonts w:asciiTheme="majorHAnsi" w:hAnsiTheme="majorHAnsi"/>
                <w:b/>
                <w:bCs/>
                <w:color w:val="000000"/>
              </w:rPr>
            </w:pPr>
            <w:r w:rsidRPr="00D22942">
              <w:rPr>
                <w:rFonts w:asciiTheme="majorHAnsi" w:hAnsiTheme="majorHAnsi"/>
                <w:b/>
                <w:bCs/>
                <w:color w:val="000000"/>
              </w:rPr>
              <w:lastRenderedPageBreak/>
              <w:t>Policy Code:</w:t>
            </w:r>
          </w:p>
        </w:tc>
        <w:tc>
          <w:tcPr>
            <w:tcW w:w="0" w:type="auto"/>
            <w:vAlign w:val="center"/>
            <w:hideMark/>
          </w:tcPr>
          <w:p w:rsidR="008D58FB" w:rsidRPr="00D22942" w:rsidRDefault="008D58FB" w:rsidP="003200F5">
            <w:pPr>
              <w:rPr>
                <w:rFonts w:asciiTheme="majorHAnsi" w:hAnsiTheme="majorHAnsi"/>
                <w:color w:val="000000"/>
              </w:rPr>
            </w:pPr>
            <w:r w:rsidRPr="00DE5336">
              <w:rPr>
                <w:rFonts w:asciiTheme="majorHAnsi" w:hAnsiTheme="majorHAnsi"/>
                <w:b/>
                <w:color w:val="000000"/>
              </w:rPr>
              <w:t>CGD</w:t>
            </w:r>
            <w:r w:rsidRPr="008D58FB">
              <w:rPr>
                <w:rFonts w:asciiTheme="majorHAnsi" w:hAnsiTheme="majorHAnsi"/>
                <w:color w:val="000000"/>
              </w:rPr>
              <w:t> </w:t>
            </w:r>
            <w:r w:rsidRPr="00D22942">
              <w:rPr>
                <w:rFonts w:asciiTheme="majorHAnsi" w:hAnsiTheme="majorHAnsi"/>
                <w:color w:val="000000"/>
              </w:rPr>
              <w:t> </w:t>
            </w:r>
            <w:r w:rsidRPr="008D58FB">
              <w:rPr>
                <w:rFonts w:asciiTheme="majorHAnsi" w:hAnsiTheme="majorHAnsi"/>
                <w:color w:val="000000"/>
              </w:rPr>
              <w:t> Administrative Personnel Hiring</w:t>
            </w:r>
          </w:p>
        </w:tc>
      </w:tr>
    </w:tbl>
    <w:p w:rsidR="008D58FB" w:rsidRPr="00D22942" w:rsidRDefault="008D58FB" w:rsidP="008D58FB">
      <w:pPr>
        <w:rPr>
          <w:rFonts w:asciiTheme="majorHAnsi" w:hAnsiTheme="majorHAnsi"/>
          <w:vanish/>
        </w:rPr>
      </w:pP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0224"/>
      </w:tblGrid>
      <w:tr w:rsidR="008D58FB" w:rsidRPr="00D22942" w:rsidTr="003200F5">
        <w:trPr>
          <w:tblCellSpacing w:w="15" w:type="dxa"/>
        </w:trPr>
        <w:tc>
          <w:tcPr>
            <w:tcW w:w="0" w:type="auto"/>
            <w:vAlign w:val="center"/>
            <w:hideMark/>
          </w:tcPr>
          <w:p w:rsidR="008D58FB" w:rsidRPr="00D22942" w:rsidRDefault="008D58FB" w:rsidP="003200F5">
            <w:pPr>
              <w:rPr>
                <w:rFonts w:asciiTheme="majorHAnsi" w:hAnsiTheme="majorHAnsi"/>
                <w:color w:val="000000"/>
                <w:sz w:val="22"/>
                <w:szCs w:val="22"/>
              </w:rPr>
            </w:pPr>
            <w:r w:rsidRPr="00D22942">
              <w:rPr>
                <w:rFonts w:asciiTheme="majorHAnsi" w:hAnsiTheme="majorHAnsi"/>
                <w:color w:val="000000"/>
                <w:sz w:val="18"/>
                <w:szCs w:val="18"/>
              </w:rPr>
              <w:br/>
            </w:r>
            <w:r w:rsidRPr="00D22942">
              <w:rPr>
                <w:rFonts w:asciiTheme="majorHAnsi" w:hAnsiTheme="majorHAnsi"/>
                <w:color w:val="000000"/>
                <w:sz w:val="18"/>
                <w:szCs w:val="18"/>
              </w:rPr>
              <w:br/>
            </w:r>
            <w:r w:rsidRPr="008D58FB">
              <w:rPr>
                <w:rFonts w:asciiTheme="majorHAnsi" w:hAnsiTheme="majorHAnsi"/>
                <w:b/>
                <w:bCs/>
                <w:color w:val="000000"/>
                <w:sz w:val="22"/>
                <w:szCs w:val="22"/>
                <w:u w:val="single"/>
              </w:rPr>
              <w:t>ADMINISTRATIVE PERSONNEL HIRING – BACKGROUND CHECK</w:t>
            </w:r>
            <w:r w:rsidRPr="008D58FB">
              <w:rPr>
                <w:rFonts w:asciiTheme="majorHAnsi" w:hAnsiTheme="majorHAnsi"/>
                <w:b/>
                <w:bCs/>
                <w:color w:val="000000"/>
                <w:sz w:val="18"/>
                <w:szCs w:val="18"/>
                <w:u w:val="single"/>
              </w:rPr>
              <w:t> </w:t>
            </w:r>
            <w:r w:rsidRPr="00D22942">
              <w:rPr>
                <w:rFonts w:asciiTheme="majorHAnsi" w:hAnsiTheme="majorHAnsi"/>
                <w:b/>
                <w:bCs/>
                <w:color w:val="000000"/>
                <w:sz w:val="18"/>
                <w:szCs w:val="18"/>
                <w:u w:val="single"/>
              </w:rPr>
              <w:br/>
            </w:r>
            <w:r w:rsidRPr="00D22942">
              <w:rPr>
                <w:rFonts w:asciiTheme="majorHAnsi" w:hAnsiTheme="majorHAnsi"/>
                <w:b/>
                <w:bCs/>
                <w:color w:val="000000"/>
                <w:sz w:val="18"/>
                <w:szCs w:val="18"/>
                <w:u w:val="single"/>
              </w:rPr>
              <w:br/>
            </w:r>
            <w:r w:rsidRPr="00D22942">
              <w:rPr>
                <w:rFonts w:asciiTheme="majorHAnsi" w:hAnsiTheme="majorHAnsi"/>
                <w:color w:val="000000"/>
                <w:sz w:val="22"/>
                <w:szCs w:val="22"/>
              </w:rPr>
              <w:t>This School Board shall have the power and authority to select all school district personnel in the manner provided by law, and to provide for such employee fringe benefit programs, including accident reimbursement plans, as may be deemed necessary and appropriate by the Board. §37-7-301 (p) (1993)</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The superintendent of the school district shall have the power, authority and duty to enter into contracts in the manner provided by law for each assistant superintendent, principal and teacher of the public schools under his supervision, after such assistant superintendent, principal and teachers have been selected and approved in the manner provided by law.  §37-9-14 (2) (a) (1999)</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ASSISTANT SUPERINTENDENTS AND PRINCIPALS</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No later than February 15 of each year, the superintendent of each  school district, or such other person designated or authorized by the School Board, shall recommend to the School Board thereof the assistant superintendents and principals to be employed for each of the schools of the district except in the case of those assistant superintendents and principals who have been previously employed and who have a contract valid for the ensuing scholastic year.  Unless good reason to the contrary exists, the school board shall approve and authorize the employment of the assistant superintendents and principals so recommended.  If, for any reason, the school board shall decline to approve an assistant superintendent or principal so recommended, the superintendent or the board’s designee shall make additional recommendations for the place or places to be filled.</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When the assistant superintendents and principals of the schools have been recommended and approved as provided in the preceding paragraph, the superintendent of this school district shall enter into proper contracts with them. </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At a subsequent meeting he/she shall report same to the school board and such shall be entered in the minutes. An interim conservator appointed pursuant to the provisions of Section 37-17-6(14)(a) shall not be required to comply with the time limitations prescribed in this section for recommending and employing assistant superintendents and principals. §37-9-15 (1996)</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LICENSED AND NONINSTRUCTIONAL EMPLOYEES</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On or before April 1 of each year, the principal of each school shall recommend to the superintendent of the local school district the licensed employees or noninstructional employees to be employed for the school involved except those licensed employees or noninstructional employees who have been previously employed and who have a contract valid for the ensuing scholastic year.  If such recommendations meet with the approval of the superintendent, the superintendent shall recommend the employment of such licensed employees or noninstructional employees to the local school board, and, unless good reason to the contrary exists, the board shall elect the employees so recommended.  If, for any reason, the local school board shall decline to elect any employee so recommended, additional recommendations for the places to be filled shall be made by the principal to the superintendent and then by the superintendent to the local school board as provided above.</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When the licensed employees have been elected as provided in the preceding paragraph, the superintendent of the district shall enter into a contract with such persons in the manner provided.</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lastRenderedPageBreak/>
              <w:br/>
              <w:t>If, at the commencement of the scholastic year, any licensed employee shall present to the superintendent a license of a higher grade than that specified in such individual’s contract, such individual may, if funds are available from minimum education program funds of the district, or from district funds, be paid from such funds the amount to which such higher grade license would have entitled the individual, had the license been held at the time the contract was executed. §37-9-17 (2001)</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CRIMINAL RECORDS BACKGROUND CHECK/CHILD ABUSE REGISTRY CHECK</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State law mandates the following actions:</w:t>
            </w:r>
          </w:p>
          <w:p w:rsidR="008D58FB" w:rsidRPr="00D22942" w:rsidRDefault="008D58FB" w:rsidP="008D58FB">
            <w:pPr>
              <w:numPr>
                <w:ilvl w:val="0"/>
                <w:numId w:val="18"/>
              </w:numPr>
              <w:spacing w:before="100" w:beforeAutospacing="1" w:after="100" w:afterAutospacing="1"/>
              <w:rPr>
                <w:rFonts w:asciiTheme="majorHAnsi" w:hAnsiTheme="majorHAnsi"/>
                <w:color w:val="000000"/>
                <w:sz w:val="22"/>
                <w:szCs w:val="22"/>
              </w:rPr>
            </w:pPr>
            <w:r w:rsidRPr="00D22942">
              <w:rPr>
                <w:rFonts w:asciiTheme="majorHAnsi" w:hAnsiTheme="majorHAnsi"/>
                <w:color w:val="000000"/>
                <w:sz w:val="22"/>
                <w:szCs w:val="22"/>
              </w:rPr>
              <w:t>All new hire licensed and non-licensed employees after July 1, 2000, must have a state child abuse registry check and criminal records background check via fingerprint card.</w:t>
            </w:r>
            <w:r w:rsidRPr="008D58FB">
              <w:rPr>
                <w:rFonts w:asciiTheme="majorHAnsi" w:hAnsiTheme="majorHAnsi"/>
                <w:color w:val="000000"/>
                <w:sz w:val="22"/>
                <w:szCs w:val="22"/>
              </w:rPr>
              <w:t> </w:t>
            </w:r>
            <w:r w:rsidRPr="00D22942">
              <w:rPr>
                <w:rFonts w:asciiTheme="majorHAnsi" w:hAnsiTheme="majorHAnsi"/>
                <w:color w:val="000000"/>
                <w:sz w:val="22"/>
                <w:szCs w:val="22"/>
              </w:rPr>
              <w:br/>
              <w:t> </w:t>
            </w:r>
          </w:p>
          <w:p w:rsidR="008D58FB" w:rsidRPr="00D22942" w:rsidRDefault="008D58FB" w:rsidP="008D58FB">
            <w:pPr>
              <w:numPr>
                <w:ilvl w:val="0"/>
                <w:numId w:val="18"/>
              </w:numPr>
              <w:spacing w:before="100" w:beforeAutospacing="1" w:after="100" w:afterAutospacing="1"/>
              <w:rPr>
                <w:rFonts w:asciiTheme="majorHAnsi" w:hAnsiTheme="majorHAnsi"/>
                <w:color w:val="000000"/>
                <w:sz w:val="22"/>
                <w:szCs w:val="22"/>
              </w:rPr>
            </w:pPr>
            <w:r w:rsidRPr="00D22942">
              <w:rPr>
                <w:rFonts w:asciiTheme="majorHAnsi" w:hAnsiTheme="majorHAnsi"/>
                <w:color w:val="000000"/>
                <w:sz w:val="22"/>
                <w:szCs w:val="22"/>
              </w:rPr>
              <w:t>The cards will be forwarded by the school district to the Department of Public Safety, which will in turn forward them to the FBI.</w:t>
            </w:r>
            <w:r w:rsidRPr="008D58FB">
              <w:rPr>
                <w:rFonts w:asciiTheme="majorHAnsi" w:hAnsiTheme="majorHAnsi"/>
                <w:color w:val="000000"/>
                <w:sz w:val="22"/>
                <w:szCs w:val="22"/>
              </w:rPr>
              <w:t> </w:t>
            </w:r>
            <w:r w:rsidRPr="00D22942">
              <w:rPr>
                <w:rFonts w:asciiTheme="majorHAnsi" w:hAnsiTheme="majorHAnsi"/>
                <w:color w:val="000000"/>
                <w:sz w:val="22"/>
                <w:szCs w:val="22"/>
              </w:rPr>
              <w:br/>
              <w:t> </w:t>
            </w:r>
          </w:p>
          <w:p w:rsidR="008D58FB" w:rsidRPr="00D22942" w:rsidRDefault="008D58FB" w:rsidP="008D58FB">
            <w:pPr>
              <w:numPr>
                <w:ilvl w:val="0"/>
                <w:numId w:val="18"/>
              </w:numPr>
              <w:spacing w:before="100" w:beforeAutospacing="1" w:after="100" w:afterAutospacing="1"/>
              <w:rPr>
                <w:rFonts w:asciiTheme="majorHAnsi" w:hAnsiTheme="majorHAnsi"/>
                <w:color w:val="000000"/>
                <w:sz w:val="22"/>
                <w:szCs w:val="22"/>
              </w:rPr>
            </w:pPr>
            <w:r w:rsidRPr="00D22942">
              <w:rPr>
                <w:rFonts w:asciiTheme="majorHAnsi" w:hAnsiTheme="majorHAnsi"/>
                <w:color w:val="000000"/>
                <w:sz w:val="22"/>
                <w:szCs w:val="22"/>
              </w:rPr>
              <w:t>The district may charge the applicant up to $50.00 or may pay the fee at its discretion.</w:t>
            </w:r>
            <w:r w:rsidRPr="008D58FB">
              <w:rPr>
                <w:rFonts w:asciiTheme="majorHAnsi" w:hAnsiTheme="majorHAnsi"/>
                <w:color w:val="000000"/>
                <w:sz w:val="22"/>
                <w:szCs w:val="22"/>
              </w:rPr>
              <w:t> </w:t>
            </w:r>
            <w:r w:rsidRPr="00D22942">
              <w:rPr>
                <w:rFonts w:asciiTheme="majorHAnsi" w:hAnsiTheme="majorHAnsi"/>
                <w:color w:val="000000"/>
                <w:sz w:val="22"/>
                <w:szCs w:val="22"/>
              </w:rPr>
              <w:br/>
              <w:t> </w:t>
            </w:r>
          </w:p>
          <w:p w:rsidR="008D58FB" w:rsidRPr="00D22942" w:rsidRDefault="008D58FB" w:rsidP="008D58FB">
            <w:pPr>
              <w:numPr>
                <w:ilvl w:val="0"/>
                <w:numId w:val="18"/>
              </w:numPr>
              <w:spacing w:before="100" w:beforeAutospacing="1" w:after="100" w:afterAutospacing="1"/>
              <w:rPr>
                <w:rFonts w:asciiTheme="majorHAnsi" w:hAnsiTheme="majorHAnsi"/>
                <w:color w:val="000000"/>
                <w:sz w:val="22"/>
                <w:szCs w:val="22"/>
              </w:rPr>
            </w:pPr>
            <w:r w:rsidRPr="00D22942">
              <w:rPr>
                <w:rFonts w:asciiTheme="majorHAnsi" w:hAnsiTheme="majorHAnsi"/>
                <w:color w:val="000000"/>
                <w:sz w:val="22"/>
                <w:szCs w:val="22"/>
              </w:rPr>
              <w:t>Information obtained via these checks is for employment use only and cannot be disseminated.</w:t>
            </w:r>
            <w:r w:rsidRPr="00D22942">
              <w:rPr>
                <w:rFonts w:asciiTheme="majorHAnsi" w:hAnsiTheme="majorHAnsi"/>
                <w:color w:val="000000"/>
                <w:sz w:val="22"/>
                <w:szCs w:val="22"/>
              </w:rPr>
              <w:br/>
              <w:t> </w:t>
            </w:r>
          </w:p>
          <w:p w:rsidR="008D58FB" w:rsidRPr="00D22942" w:rsidRDefault="008D58FB" w:rsidP="008D58FB">
            <w:pPr>
              <w:numPr>
                <w:ilvl w:val="0"/>
                <w:numId w:val="18"/>
              </w:numPr>
              <w:spacing w:before="100" w:beforeAutospacing="1" w:after="100" w:afterAutospacing="1"/>
              <w:rPr>
                <w:rFonts w:asciiTheme="majorHAnsi" w:hAnsiTheme="majorHAnsi"/>
                <w:color w:val="000000"/>
                <w:sz w:val="22"/>
                <w:szCs w:val="22"/>
              </w:rPr>
            </w:pPr>
            <w:r w:rsidRPr="00D22942">
              <w:rPr>
                <w:rFonts w:asciiTheme="majorHAnsi" w:hAnsiTheme="majorHAnsi"/>
                <w:color w:val="000000"/>
                <w:sz w:val="22"/>
                <w:szCs w:val="22"/>
              </w:rPr>
              <w:t>Applicants are ineligible for employment if checks disclose a guilty plea, conviction, or nolo contendere plea to a felony conviction for:</w:t>
            </w:r>
            <w:r w:rsidRPr="008D58FB">
              <w:rPr>
                <w:rFonts w:asciiTheme="majorHAnsi" w:hAnsiTheme="majorHAnsi"/>
                <w:color w:val="000000"/>
                <w:sz w:val="22"/>
                <w:szCs w:val="22"/>
              </w:rPr>
              <w:t> </w:t>
            </w:r>
            <w:r w:rsidRPr="00D22942">
              <w:rPr>
                <w:rFonts w:asciiTheme="majorHAnsi" w:hAnsiTheme="majorHAnsi"/>
                <w:color w:val="000000"/>
                <w:sz w:val="22"/>
                <w:szCs w:val="22"/>
              </w:rPr>
              <w:br/>
              <w:t> </w:t>
            </w:r>
          </w:p>
          <w:p w:rsidR="008D58FB" w:rsidRPr="00D22942" w:rsidRDefault="008D58FB" w:rsidP="008D58FB">
            <w:pPr>
              <w:numPr>
                <w:ilvl w:val="1"/>
                <w:numId w:val="19"/>
              </w:numPr>
              <w:spacing w:before="100" w:beforeAutospacing="1" w:after="100" w:afterAutospacing="1"/>
              <w:rPr>
                <w:rFonts w:asciiTheme="majorHAnsi" w:hAnsiTheme="majorHAnsi"/>
                <w:color w:val="000000"/>
                <w:sz w:val="22"/>
                <w:szCs w:val="22"/>
              </w:rPr>
            </w:pPr>
            <w:r w:rsidRPr="00D22942">
              <w:rPr>
                <w:rFonts w:asciiTheme="majorHAnsi" w:hAnsiTheme="majorHAnsi"/>
                <w:color w:val="000000"/>
                <w:sz w:val="22"/>
                <w:szCs w:val="22"/>
              </w:rPr>
              <w:t>Possession or sale of drugs.</w:t>
            </w:r>
          </w:p>
          <w:p w:rsidR="008D58FB" w:rsidRPr="00D22942" w:rsidRDefault="008D58FB" w:rsidP="008D58FB">
            <w:pPr>
              <w:numPr>
                <w:ilvl w:val="1"/>
                <w:numId w:val="19"/>
              </w:numPr>
              <w:spacing w:before="100" w:beforeAutospacing="1" w:after="100" w:afterAutospacing="1"/>
              <w:rPr>
                <w:rFonts w:asciiTheme="majorHAnsi" w:hAnsiTheme="majorHAnsi"/>
                <w:color w:val="000000"/>
                <w:sz w:val="22"/>
                <w:szCs w:val="22"/>
              </w:rPr>
            </w:pPr>
            <w:r w:rsidRPr="00D22942">
              <w:rPr>
                <w:rFonts w:asciiTheme="majorHAnsi" w:hAnsiTheme="majorHAnsi"/>
                <w:color w:val="000000"/>
                <w:sz w:val="22"/>
                <w:szCs w:val="22"/>
              </w:rPr>
              <w:t>Murder, Manslaughter, or Armed Robbery.</w:t>
            </w:r>
          </w:p>
          <w:p w:rsidR="008D58FB" w:rsidRPr="00D22942" w:rsidRDefault="008D58FB" w:rsidP="008D58FB">
            <w:pPr>
              <w:numPr>
                <w:ilvl w:val="1"/>
                <w:numId w:val="19"/>
              </w:numPr>
              <w:spacing w:before="100" w:beforeAutospacing="1" w:after="100" w:afterAutospacing="1"/>
              <w:rPr>
                <w:rFonts w:asciiTheme="majorHAnsi" w:hAnsiTheme="majorHAnsi"/>
                <w:color w:val="000000"/>
                <w:sz w:val="22"/>
                <w:szCs w:val="22"/>
              </w:rPr>
            </w:pPr>
            <w:r w:rsidRPr="00D22942">
              <w:rPr>
                <w:rFonts w:asciiTheme="majorHAnsi" w:hAnsiTheme="majorHAnsi"/>
                <w:color w:val="000000"/>
                <w:sz w:val="22"/>
                <w:szCs w:val="22"/>
              </w:rPr>
              <w:t>Rape, Sexual Battery, or sex offense as listed in Section 45-31-3 (1).</w:t>
            </w:r>
          </w:p>
          <w:p w:rsidR="008D58FB" w:rsidRPr="00D22942" w:rsidRDefault="008D58FB" w:rsidP="008D58FB">
            <w:pPr>
              <w:numPr>
                <w:ilvl w:val="1"/>
                <w:numId w:val="19"/>
              </w:numPr>
              <w:spacing w:before="100" w:beforeAutospacing="1" w:after="100" w:afterAutospacing="1"/>
              <w:rPr>
                <w:rFonts w:asciiTheme="majorHAnsi" w:hAnsiTheme="majorHAnsi"/>
                <w:color w:val="000000"/>
                <w:sz w:val="22"/>
                <w:szCs w:val="22"/>
              </w:rPr>
            </w:pPr>
            <w:r w:rsidRPr="00D22942">
              <w:rPr>
                <w:rFonts w:asciiTheme="majorHAnsi" w:hAnsiTheme="majorHAnsi"/>
                <w:color w:val="000000"/>
                <w:sz w:val="22"/>
                <w:szCs w:val="22"/>
              </w:rPr>
              <w:t>Child Abuse, Arson, Grand Larceny, or Burglary.</w:t>
            </w:r>
          </w:p>
          <w:p w:rsidR="008D58FB" w:rsidRPr="00D22942" w:rsidRDefault="008D58FB" w:rsidP="008D58FB">
            <w:pPr>
              <w:numPr>
                <w:ilvl w:val="1"/>
                <w:numId w:val="19"/>
              </w:numPr>
              <w:spacing w:before="100" w:beforeAutospacing="1" w:after="100" w:afterAutospacing="1"/>
              <w:rPr>
                <w:rFonts w:asciiTheme="majorHAnsi" w:hAnsiTheme="majorHAnsi"/>
                <w:color w:val="000000"/>
                <w:sz w:val="22"/>
                <w:szCs w:val="22"/>
              </w:rPr>
            </w:pPr>
            <w:r w:rsidRPr="00D22942">
              <w:rPr>
                <w:rFonts w:asciiTheme="majorHAnsi" w:hAnsiTheme="majorHAnsi"/>
                <w:color w:val="000000"/>
                <w:sz w:val="22"/>
                <w:szCs w:val="22"/>
              </w:rPr>
              <w:t>Gratification of Lust or Aggravated Assault.</w:t>
            </w:r>
            <w:r w:rsidRPr="008D58FB">
              <w:rPr>
                <w:rFonts w:asciiTheme="majorHAnsi" w:hAnsiTheme="majorHAnsi"/>
                <w:color w:val="000000"/>
                <w:sz w:val="22"/>
                <w:szCs w:val="22"/>
              </w:rPr>
              <w:t> </w:t>
            </w:r>
            <w:r w:rsidRPr="00D22942">
              <w:rPr>
                <w:rFonts w:asciiTheme="majorHAnsi" w:hAnsiTheme="majorHAnsi"/>
                <w:color w:val="000000"/>
                <w:sz w:val="22"/>
                <w:szCs w:val="22"/>
              </w:rPr>
              <w:br/>
              <w:t> </w:t>
            </w:r>
          </w:p>
          <w:p w:rsidR="008D58FB" w:rsidRPr="00D22942" w:rsidRDefault="008D58FB" w:rsidP="008D58FB">
            <w:pPr>
              <w:numPr>
                <w:ilvl w:val="0"/>
                <w:numId w:val="19"/>
              </w:numPr>
              <w:spacing w:before="100" w:beforeAutospacing="1" w:after="100" w:afterAutospacing="1"/>
              <w:rPr>
                <w:rFonts w:asciiTheme="majorHAnsi" w:hAnsiTheme="majorHAnsi"/>
                <w:color w:val="000000"/>
                <w:sz w:val="22"/>
                <w:szCs w:val="22"/>
              </w:rPr>
            </w:pPr>
            <w:r w:rsidRPr="00D22942">
              <w:rPr>
                <w:rFonts w:asciiTheme="majorHAnsi" w:hAnsiTheme="majorHAnsi"/>
                <w:color w:val="000000"/>
                <w:sz w:val="22"/>
                <w:szCs w:val="22"/>
              </w:rPr>
              <w:t>If the school district has hired an applicant contingent upon a background check and derogatory information is obtained, that applicant’s contract is voidable at the time of the report and the applicant’s contract should so state.</w:t>
            </w:r>
            <w:r w:rsidRPr="008D58FB">
              <w:rPr>
                <w:rFonts w:asciiTheme="majorHAnsi" w:hAnsiTheme="majorHAnsi"/>
                <w:color w:val="000000"/>
                <w:sz w:val="22"/>
                <w:szCs w:val="22"/>
              </w:rPr>
              <w:t> </w:t>
            </w:r>
            <w:r w:rsidRPr="00D22942">
              <w:rPr>
                <w:rFonts w:asciiTheme="majorHAnsi" w:hAnsiTheme="majorHAnsi"/>
                <w:color w:val="000000"/>
                <w:sz w:val="22"/>
                <w:szCs w:val="22"/>
              </w:rPr>
              <w:br/>
              <w:t> </w:t>
            </w:r>
          </w:p>
          <w:p w:rsidR="008D58FB" w:rsidRPr="00D22942" w:rsidRDefault="008D58FB" w:rsidP="008D58FB">
            <w:pPr>
              <w:numPr>
                <w:ilvl w:val="0"/>
                <w:numId w:val="19"/>
              </w:numPr>
              <w:spacing w:before="100" w:beforeAutospacing="1" w:after="100" w:afterAutospacing="1"/>
              <w:rPr>
                <w:rFonts w:asciiTheme="majorHAnsi" w:hAnsiTheme="majorHAnsi"/>
                <w:color w:val="000000"/>
                <w:sz w:val="22"/>
                <w:szCs w:val="22"/>
              </w:rPr>
            </w:pPr>
            <w:r w:rsidRPr="00D22942">
              <w:rPr>
                <w:rFonts w:asciiTheme="majorHAnsi" w:hAnsiTheme="majorHAnsi"/>
                <w:color w:val="000000"/>
                <w:sz w:val="22"/>
                <w:szCs w:val="22"/>
              </w:rPr>
              <w:t>The school board may, at its discretion,  waive any convictions and hire an applicant with a criminal record based on:</w:t>
            </w:r>
            <w:r w:rsidRPr="008D58FB">
              <w:rPr>
                <w:rFonts w:asciiTheme="majorHAnsi" w:hAnsiTheme="majorHAnsi"/>
                <w:color w:val="000000"/>
                <w:sz w:val="22"/>
                <w:szCs w:val="22"/>
              </w:rPr>
              <w:t> </w:t>
            </w:r>
            <w:r w:rsidRPr="00D22942">
              <w:rPr>
                <w:rFonts w:asciiTheme="majorHAnsi" w:hAnsiTheme="majorHAnsi"/>
                <w:color w:val="000000"/>
                <w:sz w:val="22"/>
                <w:szCs w:val="22"/>
              </w:rPr>
              <w:br/>
              <w:t> </w:t>
            </w:r>
          </w:p>
          <w:p w:rsidR="008D58FB" w:rsidRPr="00D22942" w:rsidRDefault="008D58FB" w:rsidP="008D58FB">
            <w:pPr>
              <w:numPr>
                <w:ilvl w:val="1"/>
                <w:numId w:val="20"/>
              </w:numPr>
              <w:spacing w:before="100" w:beforeAutospacing="1" w:after="100" w:afterAutospacing="1"/>
              <w:ind w:left="720"/>
              <w:rPr>
                <w:rFonts w:asciiTheme="majorHAnsi" w:hAnsiTheme="majorHAnsi"/>
                <w:color w:val="000000"/>
                <w:sz w:val="22"/>
                <w:szCs w:val="22"/>
              </w:rPr>
            </w:pPr>
            <w:r w:rsidRPr="00D22942">
              <w:rPr>
                <w:rFonts w:asciiTheme="majorHAnsi" w:hAnsiTheme="majorHAnsi"/>
                <w:color w:val="000000"/>
                <w:sz w:val="22"/>
                <w:szCs w:val="22"/>
              </w:rPr>
              <w:t>Age at commission of the crime.</w:t>
            </w:r>
          </w:p>
          <w:p w:rsidR="008D58FB" w:rsidRPr="00D22942" w:rsidRDefault="008D58FB" w:rsidP="008D58FB">
            <w:pPr>
              <w:numPr>
                <w:ilvl w:val="1"/>
                <w:numId w:val="20"/>
              </w:numPr>
              <w:spacing w:before="100" w:beforeAutospacing="1" w:after="100" w:afterAutospacing="1"/>
              <w:ind w:left="1440"/>
              <w:rPr>
                <w:rFonts w:asciiTheme="majorHAnsi" w:hAnsiTheme="majorHAnsi"/>
                <w:color w:val="000000"/>
                <w:sz w:val="22"/>
                <w:szCs w:val="22"/>
              </w:rPr>
            </w:pPr>
            <w:r w:rsidRPr="00D22942">
              <w:rPr>
                <w:rFonts w:asciiTheme="majorHAnsi" w:hAnsiTheme="majorHAnsi"/>
                <w:color w:val="000000"/>
                <w:sz w:val="22"/>
                <w:szCs w:val="22"/>
              </w:rPr>
              <w:t>Circumstances surrounding the crime.</w:t>
            </w:r>
          </w:p>
          <w:p w:rsidR="008D58FB" w:rsidRPr="00D22942" w:rsidRDefault="008D58FB" w:rsidP="008D58FB">
            <w:pPr>
              <w:numPr>
                <w:ilvl w:val="1"/>
                <w:numId w:val="20"/>
              </w:numPr>
              <w:spacing w:before="100" w:beforeAutospacing="1" w:after="100" w:afterAutospacing="1"/>
              <w:ind w:left="1440"/>
              <w:rPr>
                <w:rFonts w:asciiTheme="majorHAnsi" w:hAnsiTheme="majorHAnsi"/>
                <w:color w:val="000000"/>
                <w:sz w:val="22"/>
                <w:szCs w:val="22"/>
              </w:rPr>
            </w:pPr>
            <w:r w:rsidRPr="00D22942">
              <w:rPr>
                <w:rFonts w:asciiTheme="majorHAnsi" w:hAnsiTheme="majorHAnsi"/>
                <w:color w:val="000000"/>
                <w:sz w:val="22"/>
                <w:szCs w:val="22"/>
              </w:rPr>
              <w:t>Length of time and criminal history since the crime.</w:t>
            </w:r>
          </w:p>
          <w:p w:rsidR="008D58FB" w:rsidRPr="00D22942" w:rsidRDefault="008D58FB" w:rsidP="008D58FB">
            <w:pPr>
              <w:numPr>
                <w:ilvl w:val="1"/>
                <w:numId w:val="20"/>
              </w:numPr>
              <w:spacing w:before="100" w:beforeAutospacing="1" w:after="100" w:afterAutospacing="1"/>
              <w:ind w:left="1440"/>
              <w:rPr>
                <w:rFonts w:asciiTheme="majorHAnsi" w:hAnsiTheme="majorHAnsi"/>
                <w:color w:val="000000"/>
                <w:sz w:val="22"/>
                <w:szCs w:val="22"/>
              </w:rPr>
            </w:pPr>
            <w:r w:rsidRPr="00D22942">
              <w:rPr>
                <w:rFonts w:asciiTheme="majorHAnsi" w:hAnsiTheme="majorHAnsi"/>
                <w:color w:val="000000"/>
                <w:sz w:val="22"/>
                <w:szCs w:val="22"/>
              </w:rPr>
              <w:t>Work history and current employment and character.</w:t>
            </w:r>
          </w:p>
          <w:p w:rsidR="008D58FB" w:rsidRPr="00D22942" w:rsidRDefault="008D58FB" w:rsidP="008D58FB">
            <w:pPr>
              <w:numPr>
                <w:ilvl w:val="1"/>
                <w:numId w:val="20"/>
              </w:numPr>
              <w:spacing w:before="100" w:beforeAutospacing="1" w:after="100" w:afterAutospacing="1"/>
              <w:ind w:left="1440"/>
              <w:rPr>
                <w:rFonts w:asciiTheme="majorHAnsi" w:hAnsiTheme="majorHAnsi"/>
                <w:color w:val="000000"/>
                <w:sz w:val="22"/>
                <w:szCs w:val="22"/>
              </w:rPr>
            </w:pPr>
            <w:r w:rsidRPr="00D22942">
              <w:rPr>
                <w:rFonts w:asciiTheme="majorHAnsi" w:hAnsiTheme="majorHAnsi"/>
                <w:color w:val="000000"/>
                <w:sz w:val="22"/>
                <w:szCs w:val="22"/>
              </w:rPr>
              <w:t>Other evidence demonstrating the ability of the person to perform the job and does not pose a threat to the health or safety of the school children.</w:t>
            </w:r>
            <w:r w:rsidRPr="008D58FB">
              <w:rPr>
                <w:rFonts w:asciiTheme="majorHAnsi" w:hAnsiTheme="majorHAnsi"/>
                <w:color w:val="000000"/>
                <w:sz w:val="22"/>
                <w:szCs w:val="22"/>
              </w:rPr>
              <w:t> </w:t>
            </w:r>
            <w:r w:rsidRPr="00D22942">
              <w:rPr>
                <w:rFonts w:asciiTheme="majorHAnsi" w:hAnsiTheme="majorHAnsi"/>
                <w:color w:val="000000"/>
                <w:sz w:val="22"/>
                <w:szCs w:val="22"/>
              </w:rPr>
              <w:br/>
              <w:t> </w:t>
            </w:r>
          </w:p>
          <w:p w:rsidR="008D58FB" w:rsidRPr="00D22942" w:rsidRDefault="008D58FB" w:rsidP="008D58FB">
            <w:pPr>
              <w:numPr>
                <w:ilvl w:val="0"/>
                <w:numId w:val="20"/>
              </w:numPr>
              <w:spacing w:before="100" w:beforeAutospacing="1" w:after="100" w:afterAutospacing="1"/>
              <w:rPr>
                <w:rFonts w:asciiTheme="majorHAnsi" w:hAnsiTheme="majorHAnsi"/>
                <w:color w:val="000000"/>
                <w:sz w:val="22"/>
                <w:szCs w:val="22"/>
              </w:rPr>
            </w:pPr>
            <w:r w:rsidRPr="00D22942">
              <w:rPr>
                <w:rFonts w:asciiTheme="majorHAnsi" w:hAnsiTheme="majorHAnsi"/>
                <w:color w:val="000000"/>
                <w:sz w:val="22"/>
                <w:szCs w:val="22"/>
              </w:rPr>
              <w:t>No school district or employee may be held liable in an employment discrimination suit involving this statute.</w:t>
            </w:r>
            <w:r w:rsidRPr="008D58FB">
              <w:rPr>
                <w:rFonts w:asciiTheme="majorHAnsi" w:hAnsiTheme="majorHAnsi"/>
                <w:color w:val="000000"/>
                <w:sz w:val="22"/>
                <w:szCs w:val="22"/>
              </w:rPr>
              <w:t> </w:t>
            </w:r>
            <w:r w:rsidRPr="00D22942">
              <w:rPr>
                <w:rFonts w:asciiTheme="majorHAnsi" w:hAnsiTheme="majorHAnsi"/>
                <w:color w:val="000000"/>
                <w:sz w:val="22"/>
                <w:szCs w:val="22"/>
              </w:rPr>
              <w:br/>
              <w:t> </w:t>
            </w:r>
          </w:p>
          <w:p w:rsidR="008D58FB" w:rsidRPr="00D22942" w:rsidRDefault="008D58FB" w:rsidP="008D58FB">
            <w:pPr>
              <w:numPr>
                <w:ilvl w:val="0"/>
                <w:numId w:val="20"/>
              </w:numPr>
              <w:spacing w:before="100" w:beforeAutospacing="1" w:after="100" w:afterAutospacing="1"/>
              <w:rPr>
                <w:rFonts w:asciiTheme="majorHAnsi" w:hAnsiTheme="majorHAnsi"/>
                <w:color w:val="000000"/>
                <w:sz w:val="22"/>
                <w:szCs w:val="22"/>
              </w:rPr>
            </w:pPr>
            <w:r w:rsidRPr="00D22942">
              <w:rPr>
                <w:rFonts w:asciiTheme="majorHAnsi" w:hAnsiTheme="majorHAnsi"/>
                <w:color w:val="000000"/>
                <w:sz w:val="22"/>
                <w:szCs w:val="22"/>
              </w:rPr>
              <w:lastRenderedPageBreak/>
              <w:t>The checks are required for new hire personnel (licensed and non-licensed) after July 1, 2000.  The school district may hire applicants and let them work contingent upon the successful completion of the criminal background check.</w:t>
            </w:r>
          </w:p>
          <w:p w:rsidR="008D58FB" w:rsidRPr="00D22942" w:rsidRDefault="008D58FB" w:rsidP="007B31A7">
            <w:pPr>
              <w:rPr>
                <w:rFonts w:asciiTheme="majorHAnsi" w:hAnsiTheme="majorHAnsi"/>
                <w:color w:val="000000"/>
                <w:sz w:val="18"/>
                <w:szCs w:val="18"/>
              </w:rPr>
            </w:pPr>
            <w:r w:rsidRPr="00D22942">
              <w:rPr>
                <w:rFonts w:asciiTheme="majorHAnsi" w:hAnsiTheme="majorHAnsi"/>
                <w:color w:val="000000"/>
                <w:sz w:val="22"/>
                <w:szCs w:val="22"/>
              </w:rPr>
              <w:t>CONVICTION BASED ON ERRONEOUS INFORMATION</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In the event an applicant wishes to contest a conviction based on erroneous information the applicant shall appeal the information to the Department of Public Safety.  The applicant will show the school board or its designee proof of the corrected record.</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NOTE:  Assistance in developing rules and procedures for fingerprinting and criminal background checks may be obtained from the Office of Safe and Orderly School’s Division of School Safety at the Mississippi Department of Education (601-359-1335).</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NEPOTISM AND CONFLICT OF INTEREST</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It shall be illegal for any superintendent, administrative superintendent, principal or other licensed employee to be elected by the school board if such superintendent, administrative superintendent, principal or licensed employee is related within the third degree by blood or marriage according to the common law to a majority of the members of the school board.  No member of the school board shall vote for any person as a superintendent, administrative superintendent, principal or licensed employee who is related to him within the third degree by blood or marriage or who is dependent upon him in a financial way. Any contract entered into in violation of the provisions of this section shall be null and void.  §37-9-21 (1997)</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NOTE: In order to be in agreement with statutes related to Nepotism and to Conflict of Interest, please ensure compliance with MS Codes cited above and with Sections 25-4-25 through 25-4-29; 25-4-105; 37-11-25 and 37-11-27; and with Article 4, Section 109 of the MS Constitution.</w:t>
            </w:r>
            <w:r w:rsidRPr="008D58FB">
              <w:rPr>
                <w:rFonts w:asciiTheme="majorHAnsi" w:hAnsiTheme="majorHAnsi"/>
                <w:color w:val="000000"/>
                <w:sz w:val="22"/>
                <w:szCs w:val="22"/>
              </w:rPr>
              <w:t> </w:t>
            </w:r>
            <w:r w:rsidRPr="00D22942">
              <w:rPr>
                <w:rFonts w:asciiTheme="majorHAnsi" w:hAnsiTheme="majorHAnsi"/>
                <w:color w:val="000000"/>
                <w:sz w:val="22"/>
                <w:szCs w:val="22"/>
              </w:rPr>
              <w:br/>
            </w:r>
            <w:r w:rsidRPr="00D22942">
              <w:rPr>
                <w:rFonts w:asciiTheme="majorHAnsi" w:hAnsiTheme="majorHAnsi"/>
                <w:color w:val="000000"/>
                <w:sz w:val="22"/>
                <w:szCs w:val="22"/>
              </w:rPr>
              <w:br/>
              <w:t>LEGAL REF.: MS CODE as cited, §37-9-17 (2) (2000)</w:t>
            </w:r>
          </w:p>
        </w:tc>
      </w:tr>
      <w:tr w:rsidR="00121A1D" w:rsidRPr="00D22942" w:rsidTr="003200F5">
        <w:trPr>
          <w:tblCellSpacing w:w="15" w:type="dxa"/>
        </w:trPr>
        <w:tc>
          <w:tcPr>
            <w:tcW w:w="0" w:type="auto"/>
            <w:vAlign w:val="center"/>
          </w:tcPr>
          <w:p w:rsidR="00121A1D" w:rsidRPr="00D22942" w:rsidRDefault="00121A1D" w:rsidP="003200F5">
            <w:pPr>
              <w:rPr>
                <w:rFonts w:asciiTheme="majorHAnsi" w:hAnsiTheme="majorHAnsi"/>
                <w:color w:val="000000"/>
                <w:sz w:val="18"/>
                <w:szCs w:val="18"/>
              </w:rPr>
            </w:pPr>
          </w:p>
        </w:tc>
      </w:tr>
      <w:tr w:rsidR="00121A1D" w:rsidRPr="00D22942" w:rsidTr="003200F5">
        <w:trPr>
          <w:tblCellSpacing w:w="15" w:type="dxa"/>
        </w:trPr>
        <w:tc>
          <w:tcPr>
            <w:tcW w:w="0" w:type="auto"/>
            <w:vAlign w:val="center"/>
          </w:tcPr>
          <w:p w:rsidR="00121A1D" w:rsidRPr="00D22942" w:rsidRDefault="00121A1D" w:rsidP="003200F5">
            <w:pPr>
              <w:rPr>
                <w:rFonts w:asciiTheme="majorHAnsi" w:hAnsiTheme="majorHAnsi"/>
                <w:color w:val="000000"/>
                <w:sz w:val="18"/>
                <w:szCs w:val="18"/>
              </w:rPr>
            </w:pPr>
          </w:p>
        </w:tc>
      </w:tr>
    </w:tbl>
    <w:p w:rsidR="008D58FB" w:rsidRDefault="008D58FB" w:rsidP="008D58FB"/>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622"/>
        <w:gridCol w:w="1204"/>
      </w:tblGrid>
      <w:tr w:rsidR="00924C75" w:rsidTr="00924C75">
        <w:trPr>
          <w:tblCellSpacing w:w="15" w:type="dxa"/>
        </w:trPr>
        <w:tc>
          <w:tcPr>
            <w:tcW w:w="0" w:type="auto"/>
            <w:vAlign w:val="center"/>
            <w:hideMark/>
          </w:tcPr>
          <w:p w:rsidR="00924C75" w:rsidRPr="00924C75" w:rsidRDefault="00924C75">
            <w:pPr>
              <w:jc w:val="right"/>
              <w:rPr>
                <w:rFonts w:asciiTheme="majorHAnsi" w:hAnsiTheme="majorHAnsi"/>
                <w:b/>
                <w:bCs/>
                <w:color w:val="000000"/>
                <w:sz w:val="22"/>
                <w:szCs w:val="22"/>
              </w:rPr>
            </w:pPr>
            <w:r w:rsidRPr="00924C75">
              <w:rPr>
                <w:rFonts w:asciiTheme="majorHAnsi" w:hAnsiTheme="majorHAnsi"/>
                <w:b/>
                <w:bCs/>
                <w:color w:val="000000"/>
                <w:sz w:val="22"/>
                <w:szCs w:val="22"/>
              </w:rPr>
              <w:t>Original Adopted Date:</w:t>
            </w:r>
          </w:p>
        </w:tc>
        <w:tc>
          <w:tcPr>
            <w:tcW w:w="0" w:type="auto"/>
            <w:vAlign w:val="center"/>
            <w:hideMark/>
          </w:tcPr>
          <w:p w:rsidR="00924C75" w:rsidRPr="00924C75" w:rsidRDefault="00924C75">
            <w:pPr>
              <w:rPr>
                <w:rFonts w:asciiTheme="majorHAnsi" w:hAnsiTheme="majorHAnsi"/>
                <w:color w:val="000000"/>
                <w:sz w:val="22"/>
                <w:szCs w:val="22"/>
              </w:rPr>
            </w:pPr>
            <w:r w:rsidRPr="00924C75">
              <w:rPr>
                <w:rStyle w:val="Normal1"/>
                <w:rFonts w:asciiTheme="majorHAnsi" w:hAnsiTheme="majorHAnsi"/>
                <w:color w:val="000000"/>
                <w:sz w:val="22"/>
                <w:szCs w:val="22"/>
              </w:rPr>
              <w:t>2/16/2010</w:t>
            </w:r>
          </w:p>
        </w:tc>
      </w:tr>
      <w:tr w:rsidR="00924C75" w:rsidTr="00924C75">
        <w:trPr>
          <w:tblCellSpacing w:w="15" w:type="dxa"/>
        </w:trPr>
        <w:tc>
          <w:tcPr>
            <w:tcW w:w="0" w:type="auto"/>
            <w:vAlign w:val="center"/>
            <w:hideMark/>
          </w:tcPr>
          <w:p w:rsidR="00924C75" w:rsidRPr="00924C75" w:rsidRDefault="00924C75">
            <w:pPr>
              <w:jc w:val="right"/>
              <w:rPr>
                <w:rFonts w:asciiTheme="majorHAnsi" w:hAnsiTheme="majorHAnsi"/>
                <w:b/>
                <w:bCs/>
                <w:color w:val="000000"/>
                <w:sz w:val="22"/>
                <w:szCs w:val="22"/>
              </w:rPr>
            </w:pPr>
            <w:r w:rsidRPr="00924C75">
              <w:rPr>
                <w:rFonts w:asciiTheme="majorHAnsi" w:hAnsiTheme="majorHAnsi"/>
                <w:b/>
                <w:bCs/>
                <w:color w:val="000000"/>
                <w:sz w:val="22"/>
                <w:szCs w:val="22"/>
              </w:rPr>
              <w:t>Approved/Revised Date:</w:t>
            </w:r>
          </w:p>
        </w:tc>
        <w:tc>
          <w:tcPr>
            <w:tcW w:w="0" w:type="auto"/>
            <w:vAlign w:val="center"/>
            <w:hideMark/>
          </w:tcPr>
          <w:p w:rsidR="00924C75" w:rsidRPr="00924C75" w:rsidRDefault="00924C75">
            <w:pPr>
              <w:rPr>
                <w:rFonts w:asciiTheme="majorHAnsi" w:hAnsiTheme="majorHAnsi"/>
                <w:color w:val="000000"/>
                <w:sz w:val="22"/>
                <w:szCs w:val="22"/>
              </w:rPr>
            </w:pPr>
            <w:r w:rsidRPr="00924C75">
              <w:rPr>
                <w:rStyle w:val="Normal1"/>
                <w:rFonts w:asciiTheme="majorHAnsi" w:hAnsiTheme="majorHAnsi"/>
                <w:color w:val="000000"/>
                <w:sz w:val="22"/>
                <w:szCs w:val="22"/>
              </w:rPr>
              <w:t>2/16/2010</w:t>
            </w:r>
          </w:p>
        </w:tc>
      </w:tr>
    </w:tbl>
    <w:p w:rsidR="00B5186E" w:rsidRDefault="00B5186E" w:rsidP="00924C75">
      <w:pPr>
        <w:rPr>
          <w:rFonts w:ascii="Cambria" w:hAnsi="Cambria" w:cs="Shruti"/>
          <w:b/>
          <w:bCs/>
          <w:u w:val="single"/>
        </w:rPr>
      </w:pPr>
      <w:r w:rsidRPr="00A752D9">
        <w:rPr>
          <w:rFonts w:ascii="Cambria" w:hAnsi="Cambria" w:cs="Shruti"/>
          <w:b/>
          <w:bCs/>
          <w:u w:val="single"/>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4"/>
        <w:gridCol w:w="5636"/>
      </w:tblGrid>
      <w:tr w:rsidR="00DE5336" w:rsidRPr="00EB5D2D" w:rsidTr="003200F5">
        <w:trPr>
          <w:tblCellSpacing w:w="15" w:type="dxa"/>
        </w:trPr>
        <w:tc>
          <w:tcPr>
            <w:tcW w:w="0" w:type="auto"/>
            <w:vAlign w:val="center"/>
            <w:hideMark/>
          </w:tcPr>
          <w:p w:rsidR="00DE5336" w:rsidRPr="00DE5336" w:rsidRDefault="00DE5336" w:rsidP="003200F5">
            <w:pPr>
              <w:jc w:val="right"/>
              <w:rPr>
                <w:rFonts w:asciiTheme="majorHAnsi" w:hAnsiTheme="majorHAnsi"/>
                <w:b/>
                <w:bCs/>
                <w:color w:val="000000"/>
              </w:rPr>
            </w:pPr>
            <w:r w:rsidRPr="00DE5336">
              <w:rPr>
                <w:rFonts w:asciiTheme="majorHAnsi" w:hAnsiTheme="majorHAnsi"/>
                <w:b/>
                <w:bCs/>
                <w:color w:val="000000"/>
              </w:rPr>
              <w:lastRenderedPageBreak/>
              <w:t>Policy Code:</w:t>
            </w:r>
          </w:p>
        </w:tc>
        <w:tc>
          <w:tcPr>
            <w:tcW w:w="0" w:type="auto"/>
            <w:vAlign w:val="center"/>
            <w:hideMark/>
          </w:tcPr>
          <w:p w:rsidR="00DE5336" w:rsidRPr="00DE5336" w:rsidRDefault="00DE5336" w:rsidP="003200F5">
            <w:pPr>
              <w:rPr>
                <w:rFonts w:asciiTheme="majorHAnsi" w:hAnsiTheme="majorHAnsi"/>
                <w:color w:val="000000"/>
              </w:rPr>
            </w:pPr>
            <w:r w:rsidRPr="00DE5336">
              <w:rPr>
                <w:rFonts w:asciiTheme="majorHAnsi" w:hAnsiTheme="majorHAnsi"/>
                <w:b/>
                <w:color w:val="000000"/>
              </w:rPr>
              <w:t>GBRL</w:t>
            </w:r>
            <w:r w:rsidRPr="00DE5336">
              <w:rPr>
                <w:rFonts w:asciiTheme="majorHAnsi" w:hAnsiTheme="majorHAnsi"/>
                <w:color w:val="000000"/>
              </w:rPr>
              <w:t>   Drug and Weapon Free Schools and Workplace</w:t>
            </w:r>
          </w:p>
        </w:tc>
      </w:tr>
    </w:tbl>
    <w:p w:rsidR="00DE5336" w:rsidRPr="00EB5D2D" w:rsidRDefault="00DE5336" w:rsidP="00DE5336">
      <w:pPr>
        <w:rPr>
          <w:vanish/>
        </w:rPr>
      </w:pP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5112"/>
        <w:gridCol w:w="5112"/>
      </w:tblGrid>
      <w:tr w:rsidR="00DE5336" w:rsidRPr="00DE5336" w:rsidTr="003200F5">
        <w:trPr>
          <w:tblCellSpacing w:w="15" w:type="dxa"/>
        </w:trPr>
        <w:tc>
          <w:tcPr>
            <w:tcW w:w="0" w:type="auto"/>
            <w:gridSpan w:val="2"/>
            <w:vAlign w:val="center"/>
            <w:hideMark/>
          </w:tcPr>
          <w:p w:rsidR="00DE5336" w:rsidRPr="00DE5336" w:rsidRDefault="00DE5336" w:rsidP="003200F5">
            <w:pPr>
              <w:spacing w:after="240"/>
              <w:rPr>
                <w:rFonts w:asciiTheme="majorHAnsi" w:hAnsiTheme="majorHAnsi"/>
                <w:color w:val="000000"/>
                <w:sz w:val="22"/>
                <w:szCs w:val="22"/>
              </w:rPr>
            </w:pPr>
            <w:r w:rsidRPr="00DE5336">
              <w:rPr>
                <w:rFonts w:asciiTheme="majorHAnsi" w:hAnsiTheme="majorHAnsi"/>
                <w:color w:val="000000"/>
                <w:sz w:val="22"/>
                <w:szCs w:val="22"/>
              </w:rPr>
              <w:br/>
            </w:r>
            <w:r w:rsidRPr="00DE5336">
              <w:rPr>
                <w:rFonts w:asciiTheme="majorHAnsi" w:hAnsiTheme="majorHAnsi"/>
                <w:b/>
                <w:bCs/>
                <w:color w:val="000000"/>
                <w:sz w:val="22"/>
                <w:szCs w:val="22"/>
                <w:u w:val="single"/>
              </w:rPr>
              <w:t>DRUG FREE WORKPLACE</w:t>
            </w:r>
            <w:r w:rsidRPr="00DE5336">
              <w:rPr>
                <w:rFonts w:asciiTheme="majorHAnsi" w:hAnsiTheme="majorHAnsi"/>
                <w:b/>
                <w:bCs/>
                <w:color w:val="000000"/>
                <w:sz w:val="22"/>
                <w:szCs w:val="22"/>
                <w:u w:val="single"/>
              </w:rPr>
              <w:br/>
            </w:r>
            <w:r w:rsidRPr="00DE5336">
              <w:rPr>
                <w:rFonts w:asciiTheme="majorHAnsi" w:hAnsiTheme="majorHAnsi"/>
                <w:color w:val="000000"/>
                <w:sz w:val="22"/>
                <w:szCs w:val="22"/>
              </w:rPr>
              <w:t> </w:t>
            </w:r>
            <w:r w:rsidRPr="00DE5336">
              <w:rPr>
                <w:rFonts w:asciiTheme="majorHAnsi" w:hAnsiTheme="majorHAnsi"/>
                <w:color w:val="000000"/>
                <w:sz w:val="22"/>
                <w:szCs w:val="22"/>
              </w:rPr>
              <w:br/>
              <w:t>No employee engaged in work in connection with a federal grant shall unlawfully manufacture, distribute, dispense, possess or use on or in the workplace any narcotic drug, hallucinogenic drug, amphetamine, barbiturate, marijuana or any other controlled substance, as defined in schedules I through V of section 202 of the Controlled Substances Act (21 U.S.C. 812) and as further defined by regulation at 21 CFR 1300.11 through 1300.15.   </w:t>
            </w:r>
            <w:r w:rsidRPr="00DE5336">
              <w:rPr>
                <w:rFonts w:asciiTheme="majorHAnsi" w:hAnsiTheme="majorHAnsi"/>
                <w:color w:val="000000"/>
                <w:sz w:val="22"/>
                <w:szCs w:val="22"/>
              </w:rPr>
              <w:br/>
            </w:r>
            <w:r w:rsidRPr="00DE5336">
              <w:rPr>
                <w:rFonts w:asciiTheme="majorHAnsi" w:hAnsiTheme="majorHAnsi"/>
                <w:color w:val="000000"/>
                <w:sz w:val="22"/>
                <w:szCs w:val="22"/>
              </w:rPr>
              <w:br/>
              <w:t>"Workplace" is defined to mean the site for the performance of work done in connection with a federal grant.  That includes any school building or any school premises; any school-owned vehicle or any other school approved vehicle used to transport students to and from school or school activities; off school property during any school-sponsored or school-approved activity, event or function, such as a field trip or athletic event, where students are under the jurisdiction of the school district where work on a federal grant is performed.   </w:t>
            </w:r>
            <w:r w:rsidRPr="00DE5336">
              <w:rPr>
                <w:rFonts w:asciiTheme="majorHAnsi" w:hAnsiTheme="majorHAnsi"/>
                <w:color w:val="000000"/>
                <w:sz w:val="22"/>
                <w:szCs w:val="22"/>
              </w:rPr>
              <w:br/>
            </w:r>
            <w:r w:rsidRPr="00DE5336">
              <w:rPr>
                <w:rFonts w:asciiTheme="majorHAnsi" w:hAnsiTheme="majorHAnsi"/>
                <w:color w:val="000000"/>
                <w:sz w:val="22"/>
                <w:szCs w:val="22"/>
              </w:rPr>
              <w:br/>
              <w:t>As a condition of employment in any federal grant, each employee who is engaged in performance of a federal grant, shall notify his or her supervisor of his or her conviction of any criminal drug statute for a violation occurring in the workplace as defined above, no later than 5 days after such conviction.  </w:t>
            </w:r>
            <w:r w:rsidRPr="00DE5336">
              <w:rPr>
                <w:rFonts w:asciiTheme="majorHAnsi" w:hAnsiTheme="majorHAnsi"/>
                <w:color w:val="000000"/>
                <w:sz w:val="22"/>
                <w:szCs w:val="22"/>
              </w:rPr>
              <w:br/>
            </w:r>
            <w:r w:rsidRPr="00DE5336">
              <w:rPr>
                <w:rFonts w:asciiTheme="majorHAnsi" w:hAnsiTheme="majorHAnsi"/>
                <w:color w:val="000000"/>
                <w:sz w:val="22"/>
                <w:szCs w:val="22"/>
              </w:rPr>
              <w:br/>
              <w:t>As a condition of employment in any federal grant, each employee who is engaged in performance of a federal grant, shall abide by the terms of the school district policy respecting a drug-free workplace. An employee who violates the terms of this policy may be nonrenewed or his or her employment may be suspended or terminated, at the discretion of the board. </w:t>
            </w:r>
            <w:r w:rsidRPr="00DE5336">
              <w:rPr>
                <w:rFonts w:asciiTheme="majorHAnsi" w:hAnsiTheme="majorHAnsi"/>
                <w:color w:val="000000"/>
                <w:sz w:val="22"/>
                <w:szCs w:val="22"/>
              </w:rPr>
              <w:br/>
            </w:r>
            <w:r w:rsidRPr="00DE5336">
              <w:rPr>
                <w:rFonts w:asciiTheme="majorHAnsi" w:hAnsiTheme="majorHAnsi"/>
                <w:color w:val="000000"/>
                <w:sz w:val="22"/>
                <w:szCs w:val="22"/>
              </w:rPr>
              <w:br/>
              <w:t>Sanctions against employees, including nonrenewal, suspension, and termination shall be in accordance with prescribed school district administrative regulations and procedures.  </w:t>
            </w:r>
            <w:r w:rsidRPr="00DE5336">
              <w:rPr>
                <w:rFonts w:asciiTheme="majorHAnsi" w:hAnsiTheme="majorHAnsi"/>
                <w:color w:val="000000"/>
                <w:sz w:val="22"/>
                <w:szCs w:val="22"/>
              </w:rPr>
              <w:br/>
            </w:r>
            <w:r w:rsidRPr="00DE5336">
              <w:rPr>
                <w:rFonts w:asciiTheme="majorHAnsi" w:hAnsiTheme="majorHAnsi"/>
                <w:color w:val="000000"/>
                <w:sz w:val="22"/>
                <w:szCs w:val="22"/>
              </w:rPr>
              <w:br/>
              <w:t>DENIAL OF LICENSE </w:t>
            </w:r>
            <w:r w:rsidRPr="00DE5336">
              <w:rPr>
                <w:rFonts w:asciiTheme="majorHAnsi" w:hAnsiTheme="majorHAnsi"/>
                <w:color w:val="000000"/>
                <w:sz w:val="22"/>
                <w:szCs w:val="22"/>
              </w:rPr>
              <w:br/>
            </w:r>
            <w:r w:rsidRPr="00DE5336">
              <w:rPr>
                <w:rFonts w:asciiTheme="majorHAnsi" w:hAnsiTheme="majorHAnsi"/>
                <w:color w:val="000000"/>
                <w:sz w:val="22"/>
                <w:szCs w:val="22"/>
              </w:rPr>
              <w:br/>
              <w:t>The State Board of Education, acting through the commission, may deny an application for any teacher or administrator license if the applicant is actively addicted to or actively dependent on alcohol or other habit-forming drugs or is a habitual user of narcotics, barbiturates, amphetamines, hallucinogens, or other drugs having a similar effect, at the time of application for a license.  ' 37-3-2 (11) (c)   </w:t>
            </w:r>
            <w:r w:rsidRPr="00DE5336">
              <w:rPr>
                <w:rFonts w:asciiTheme="majorHAnsi" w:hAnsiTheme="majorHAnsi"/>
                <w:color w:val="000000"/>
                <w:sz w:val="22"/>
                <w:szCs w:val="22"/>
              </w:rPr>
              <w:br/>
            </w:r>
            <w:r w:rsidRPr="00DE5336">
              <w:rPr>
                <w:rFonts w:asciiTheme="majorHAnsi" w:hAnsiTheme="majorHAnsi"/>
                <w:color w:val="000000"/>
                <w:sz w:val="22"/>
                <w:szCs w:val="22"/>
              </w:rPr>
              <w:br/>
              <w:t>SUSPENSION OF LICENSE </w:t>
            </w:r>
            <w:r w:rsidRPr="00DE5336">
              <w:rPr>
                <w:rFonts w:asciiTheme="majorHAnsi" w:hAnsiTheme="majorHAnsi"/>
                <w:color w:val="000000"/>
                <w:sz w:val="22"/>
                <w:szCs w:val="22"/>
              </w:rPr>
              <w:br/>
            </w:r>
            <w:r w:rsidRPr="00DE5336">
              <w:rPr>
                <w:rFonts w:asciiTheme="majorHAnsi" w:hAnsiTheme="majorHAnsi"/>
                <w:color w:val="000000"/>
                <w:sz w:val="22"/>
                <w:szCs w:val="22"/>
              </w:rPr>
              <w:br/>
              <w:t>The State Board of Education, acting on the recommendation of the commission, may revoke or suspend any teacher or administrator license for specified periods of time if the teacher or administrator has been convicted, has pled guilty or entered a plea of nolo contendere to a felony, as defined by federal or state law.  ' 37-3-2 (12) (d) </w:t>
            </w:r>
            <w:r w:rsidRPr="00DE5336">
              <w:rPr>
                <w:rFonts w:asciiTheme="majorHAnsi" w:hAnsiTheme="majorHAnsi"/>
                <w:color w:val="000000"/>
                <w:sz w:val="22"/>
                <w:szCs w:val="22"/>
              </w:rPr>
              <w:br/>
            </w:r>
            <w:r w:rsidRPr="00DE5336">
              <w:rPr>
                <w:rFonts w:asciiTheme="majorHAnsi" w:hAnsiTheme="majorHAnsi"/>
                <w:color w:val="000000"/>
                <w:sz w:val="22"/>
                <w:szCs w:val="22"/>
              </w:rPr>
              <w:br/>
              <w:t>Dismissal or suspension of a licensed employee by a local school board pursuant to Section 37-9-59 may result in the suspension or revocation of a license for a length of time which shall be determined by the commission and based upon the severity of the offense.  ' 37-3-2 (13) (a)   </w:t>
            </w:r>
            <w:r w:rsidRPr="00DE5336">
              <w:rPr>
                <w:rFonts w:asciiTheme="majorHAnsi" w:hAnsiTheme="majorHAnsi"/>
                <w:color w:val="000000"/>
                <w:sz w:val="22"/>
                <w:szCs w:val="22"/>
              </w:rPr>
              <w:br/>
            </w:r>
            <w:r w:rsidRPr="00DE5336">
              <w:rPr>
                <w:rFonts w:asciiTheme="majorHAnsi" w:hAnsiTheme="majorHAnsi"/>
                <w:color w:val="000000"/>
                <w:sz w:val="22"/>
                <w:szCs w:val="22"/>
              </w:rPr>
              <w:br/>
              <w:t>LEGAL REF.: MS CODE as cited 21 U.S.C. 812 </w:t>
            </w:r>
            <w:r w:rsidRPr="00DE5336">
              <w:rPr>
                <w:rFonts w:asciiTheme="majorHAnsi" w:hAnsiTheme="majorHAnsi"/>
                <w:color w:val="000000"/>
                <w:sz w:val="22"/>
                <w:szCs w:val="22"/>
              </w:rPr>
              <w:br/>
            </w:r>
            <w:r w:rsidRPr="00DE5336">
              <w:rPr>
                <w:rFonts w:asciiTheme="majorHAnsi" w:hAnsiTheme="majorHAnsi"/>
                <w:color w:val="000000"/>
                <w:sz w:val="22"/>
                <w:szCs w:val="22"/>
              </w:rPr>
              <w:br/>
            </w:r>
            <w:r w:rsidRPr="00DE5336">
              <w:rPr>
                <w:rFonts w:asciiTheme="majorHAnsi" w:hAnsiTheme="majorHAnsi"/>
                <w:b/>
                <w:bCs/>
                <w:color w:val="000000"/>
                <w:sz w:val="22"/>
                <w:szCs w:val="22"/>
                <w:u w:val="single"/>
              </w:rPr>
              <w:lastRenderedPageBreak/>
              <w:t>NOTICE TO EMPLOYEES ENGAGED IN WORK ON FEDERAL GRANTS</w:t>
            </w:r>
            <w:r w:rsidRPr="00DE5336">
              <w:rPr>
                <w:rFonts w:asciiTheme="majorHAnsi" w:hAnsiTheme="majorHAnsi"/>
                <w:color w:val="000000"/>
                <w:sz w:val="22"/>
                <w:szCs w:val="22"/>
              </w:rPr>
              <w:t>   </w:t>
            </w:r>
            <w:r w:rsidRPr="00DE5336">
              <w:rPr>
                <w:rFonts w:asciiTheme="majorHAnsi" w:hAnsiTheme="majorHAnsi"/>
                <w:color w:val="000000"/>
                <w:sz w:val="22"/>
                <w:szCs w:val="22"/>
              </w:rPr>
              <w:br/>
            </w:r>
            <w:r w:rsidRPr="00DE5336">
              <w:rPr>
                <w:rFonts w:asciiTheme="majorHAnsi" w:hAnsiTheme="majorHAnsi"/>
                <w:color w:val="000000"/>
                <w:sz w:val="22"/>
                <w:szCs w:val="22"/>
              </w:rPr>
              <w:br/>
              <w:t>YOU ARE HEREBY NOTIFIED that it is a violation of the policy of this school district for any employee to unlawfully manufacture, distribute, dispense, possess or use on or in the workplace any narcotic drug, hallucinogenic drug, amphetamine, barbiturate, marijuana or any other controlled substance, as defined in schedules I through V of section 202 of the Controlled Substances Act (21 U.S.C. 812) and as further defined by regulation at 21 CFR 1300.11 through 1300.15.  </w:t>
            </w:r>
            <w:r w:rsidRPr="00DE5336">
              <w:rPr>
                <w:rFonts w:asciiTheme="majorHAnsi" w:hAnsiTheme="majorHAnsi"/>
                <w:color w:val="000000"/>
                <w:sz w:val="22"/>
                <w:szCs w:val="22"/>
              </w:rPr>
              <w:br/>
            </w:r>
            <w:r w:rsidRPr="00DE5336">
              <w:rPr>
                <w:rFonts w:asciiTheme="majorHAnsi" w:hAnsiTheme="majorHAnsi"/>
                <w:color w:val="000000"/>
                <w:sz w:val="22"/>
                <w:szCs w:val="22"/>
              </w:rPr>
              <w:br/>
              <w:t>"Workplace" is defined as the site for the performance of work done in connection with a federal grant.  That includes any place where work on a school district federal grant is performed, including a school building or other school premises; any school-owned vehicle or any other school-approved vehicle used to transport students to and from school or school activities; off school property during any school-sponsored or school-approved activity, event or function, such as a field trip or athletic event, where students are under the jurisdiction of the school district.  </w:t>
            </w:r>
            <w:r w:rsidRPr="00DE5336">
              <w:rPr>
                <w:rFonts w:asciiTheme="majorHAnsi" w:hAnsiTheme="majorHAnsi"/>
                <w:color w:val="000000"/>
                <w:sz w:val="22"/>
                <w:szCs w:val="22"/>
              </w:rPr>
              <w:br/>
            </w:r>
            <w:r w:rsidRPr="00DE5336">
              <w:rPr>
                <w:rFonts w:asciiTheme="majorHAnsi" w:hAnsiTheme="majorHAnsi"/>
                <w:color w:val="000000"/>
                <w:sz w:val="22"/>
                <w:szCs w:val="22"/>
              </w:rPr>
              <w:br/>
              <w:t>YOU ARE FURTHER NOTIFIED that it is a condition of your continued employment on any federal grant that you will comply with the above policy of the school district and will notify your supervisor of your conviction of any criminal statute for a violation occurring in the workplace, no later than 5 days after such conviction.   </w:t>
            </w:r>
            <w:r w:rsidRPr="00DE5336">
              <w:rPr>
                <w:rFonts w:asciiTheme="majorHAnsi" w:hAnsiTheme="majorHAnsi"/>
                <w:color w:val="000000"/>
                <w:sz w:val="22"/>
                <w:szCs w:val="22"/>
              </w:rPr>
              <w:br/>
            </w:r>
            <w:r w:rsidRPr="00DE5336">
              <w:rPr>
                <w:rFonts w:asciiTheme="majorHAnsi" w:hAnsiTheme="majorHAnsi"/>
                <w:color w:val="000000"/>
                <w:sz w:val="22"/>
                <w:szCs w:val="22"/>
              </w:rPr>
              <w:br/>
              <w:t>Any employee who violates the terms of the school district's drug-free workplace policy may be non-renewed or his or her employment may be suspended or terminated, at the discretion of the school district.  </w:t>
            </w:r>
          </w:p>
          <w:p w:rsidR="00DE5336" w:rsidRPr="00DE5336" w:rsidRDefault="00DE5336" w:rsidP="003200F5">
            <w:pPr>
              <w:rPr>
                <w:rFonts w:asciiTheme="majorHAnsi" w:hAnsiTheme="majorHAnsi"/>
                <w:color w:val="000000"/>
                <w:sz w:val="22"/>
                <w:szCs w:val="22"/>
              </w:rPr>
            </w:pPr>
            <w:r w:rsidRPr="00DE5336">
              <w:rPr>
                <w:rFonts w:asciiTheme="majorHAnsi" w:hAnsiTheme="majorHAnsi"/>
                <w:b/>
                <w:bCs/>
                <w:color w:val="000000"/>
                <w:sz w:val="22"/>
                <w:szCs w:val="22"/>
              </w:rPr>
              <w:t>POSSESSION OF WEAPONS ON SCHOOL GROUNDS OR AT SCHOOL ACTIVITIES – ALL EMPLOYEES</w:t>
            </w:r>
          </w:p>
          <w:p w:rsidR="00DE5336" w:rsidRPr="00DE5336" w:rsidRDefault="00DE5336" w:rsidP="003200F5">
            <w:pPr>
              <w:rPr>
                <w:rFonts w:asciiTheme="majorHAnsi" w:hAnsiTheme="majorHAnsi"/>
                <w:color w:val="000000"/>
                <w:sz w:val="22"/>
                <w:szCs w:val="22"/>
              </w:rPr>
            </w:pPr>
          </w:p>
          <w:p w:rsidR="00730D0C" w:rsidRDefault="00DE5336" w:rsidP="00730D0C">
            <w:pPr>
              <w:spacing w:after="240"/>
              <w:rPr>
                <w:rFonts w:asciiTheme="majorHAnsi" w:hAnsiTheme="majorHAnsi"/>
                <w:color w:val="000000"/>
                <w:spacing w:val="-2"/>
                <w:sz w:val="22"/>
                <w:szCs w:val="22"/>
              </w:rPr>
            </w:pPr>
            <w:r w:rsidRPr="00DE5336">
              <w:rPr>
                <w:rFonts w:asciiTheme="majorHAnsi" w:hAnsiTheme="majorHAnsi"/>
                <w:color w:val="000000"/>
                <w:spacing w:val="-2"/>
                <w:sz w:val="22"/>
                <w:szCs w:val="22"/>
              </w:rPr>
              <w:t>The possession of a handgun or other weapon, including mace, pepper spray, stun gun, etc., on school premises or at any school-related activity by any employee of the district or any other individual, including those persons having permits for possession of such weapons, is prohibited.  Employees in violation of this policy will be subject to disciplinary action.</w:t>
            </w:r>
            <w:r w:rsidRPr="00DE5336">
              <w:rPr>
                <w:rFonts w:asciiTheme="majorHAnsi" w:hAnsiTheme="majorHAnsi"/>
                <w:color w:val="000000"/>
                <w:spacing w:val="-2"/>
                <w:sz w:val="22"/>
                <w:szCs w:val="22"/>
              </w:rPr>
              <w:br/>
            </w:r>
          </w:p>
          <w:p w:rsidR="00DE5336" w:rsidRPr="00DE5336" w:rsidRDefault="00DE5336" w:rsidP="00730D0C">
            <w:pPr>
              <w:spacing w:after="240"/>
              <w:rPr>
                <w:rFonts w:asciiTheme="majorHAnsi" w:hAnsiTheme="majorHAnsi"/>
                <w:color w:val="000000"/>
                <w:sz w:val="22"/>
                <w:szCs w:val="22"/>
              </w:rPr>
            </w:pPr>
            <w:r w:rsidRPr="00DE5336">
              <w:rPr>
                <w:rFonts w:asciiTheme="majorHAnsi" w:hAnsiTheme="majorHAnsi"/>
                <w:color w:val="000000"/>
                <w:spacing w:val="-2"/>
                <w:sz w:val="22"/>
                <w:szCs w:val="22"/>
              </w:rPr>
              <w:t>It is the responsibility of every employee to report to his/her principal or immediate supervisor or the person responsible for supervising a school event any knowledge of the possession of a handgun or other weapon on school premises or at any school-related activity by any individual.  Appropriate steps shall then be taken to carry out the intent of this policy, including notification of police officials, so that persons in possession of such weapons promptly leave school premises or activities and/or are refused admittance to school buildings or events.</w:t>
            </w:r>
            <w:r w:rsidRPr="00DE5336">
              <w:rPr>
                <w:rFonts w:asciiTheme="majorHAnsi" w:hAnsiTheme="majorHAnsi"/>
                <w:color w:val="000000"/>
                <w:sz w:val="22"/>
                <w:szCs w:val="22"/>
              </w:rPr>
              <w:br/>
              <w:t> </w:t>
            </w:r>
          </w:p>
        </w:tc>
      </w:tr>
      <w:tr w:rsidR="00DE5336" w:rsidRPr="00DE5336" w:rsidTr="003200F5">
        <w:trPr>
          <w:tblCellSpacing w:w="15" w:type="dxa"/>
        </w:trPr>
        <w:tc>
          <w:tcPr>
            <w:tcW w:w="0" w:type="auto"/>
            <w:gridSpan w:val="2"/>
            <w:vAlign w:val="center"/>
          </w:tcPr>
          <w:p w:rsidR="00DE5336" w:rsidRPr="00DE5336" w:rsidRDefault="00DE5336" w:rsidP="003200F5">
            <w:pPr>
              <w:rPr>
                <w:rFonts w:asciiTheme="majorHAnsi" w:hAnsiTheme="majorHAnsi"/>
                <w:color w:val="000000"/>
                <w:sz w:val="22"/>
                <w:szCs w:val="22"/>
              </w:rPr>
            </w:pPr>
          </w:p>
        </w:tc>
      </w:tr>
      <w:tr w:rsidR="00DE5336" w:rsidRPr="00DE5336" w:rsidTr="003200F5">
        <w:trPr>
          <w:tblCellSpacing w:w="15" w:type="dxa"/>
        </w:trPr>
        <w:tc>
          <w:tcPr>
            <w:tcW w:w="0" w:type="auto"/>
            <w:gridSpan w:val="2"/>
            <w:vAlign w:val="center"/>
          </w:tcPr>
          <w:p w:rsidR="00DE5336" w:rsidRPr="00DE5336" w:rsidRDefault="00DE5336" w:rsidP="003200F5">
            <w:pPr>
              <w:rPr>
                <w:rFonts w:asciiTheme="majorHAnsi" w:hAnsiTheme="majorHAnsi"/>
                <w:color w:val="000000"/>
                <w:sz w:val="22"/>
                <w:szCs w:val="22"/>
              </w:rPr>
            </w:pPr>
          </w:p>
        </w:tc>
      </w:tr>
      <w:tr w:rsidR="00DE5336" w:rsidRPr="00DE5336" w:rsidTr="003200F5">
        <w:trPr>
          <w:tblCellSpacing w:w="15" w:type="dxa"/>
        </w:trPr>
        <w:tc>
          <w:tcPr>
            <w:tcW w:w="0" w:type="auto"/>
            <w:vAlign w:val="center"/>
          </w:tcPr>
          <w:p w:rsidR="00DE5336" w:rsidRPr="00DE5336" w:rsidRDefault="00DE5336" w:rsidP="003200F5">
            <w:pPr>
              <w:rPr>
                <w:rFonts w:asciiTheme="majorHAnsi" w:hAnsiTheme="majorHAnsi"/>
                <w:b/>
                <w:bCs/>
                <w:color w:val="000000"/>
                <w:sz w:val="22"/>
                <w:szCs w:val="22"/>
              </w:rPr>
            </w:pPr>
          </w:p>
        </w:tc>
        <w:tc>
          <w:tcPr>
            <w:tcW w:w="0" w:type="auto"/>
            <w:vAlign w:val="center"/>
            <w:hideMark/>
          </w:tcPr>
          <w:p w:rsidR="00DE5336" w:rsidRPr="00DE5336" w:rsidRDefault="00DE5336" w:rsidP="003200F5">
            <w:pPr>
              <w:rPr>
                <w:rFonts w:asciiTheme="majorHAnsi" w:hAnsiTheme="majorHAnsi"/>
                <w:sz w:val="22"/>
                <w:szCs w:val="22"/>
              </w:rPr>
            </w:pPr>
          </w:p>
        </w:tc>
      </w:tr>
    </w:tbl>
    <w:p w:rsidR="00DE5336" w:rsidRPr="00DE5336" w:rsidRDefault="00DE5336" w:rsidP="00DE5336">
      <w:pPr>
        <w:rPr>
          <w:rFonts w:asciiTheme="majorHAnsi" w:hAnsiTheme="majorHAnsi"/>
          <w:sz w:val="22"/>
          <w:szCs w:val="22"/>
        </w:rPr>
      </w:pPr>
    </w:p>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7668"/>
      </w:tblGrid>
      <w:tr w:rsidR="00DE5336" w:rsidRPr="00DE5336" w:rsidTr="00DE5336">
        <w:trPr>
          <w:tblCellSpacing w:w="15" w:type="dxa"/>
          <w:jc w:val="center"/>
        </w:trPr>
        <w:tc>
          <w:tcPr>
            <w:tcW w:w="4961" w:type="pct"/>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2622"/>
              <w:gridCol w:w="1204"/>
            </w:tblGrid>
            <w:tr w:rsidR="00DE5336" w:rsidRPr="00DE5336" w:rsidTr="003200F5">
              <w:trPr>
                <w:tblCellSpacing w:w="15" w:type="dxa"/>
              </w:trPr>
              <w:tc>
                <w:tcPr>
                  <w:tcW w:w="0" w:type="auto"/>
                  <w:vAlign w:val="center"/>
                  <w:hideMark/>
                </w:tcPr>
                <w:p w:rsidR="00DE5336" w:rsidRPr="00DE5336" w:rsidRDefault="00DE5336" w:rsidP="003200F5">
                  <w:pPr>
                    <w:jc w:val="right"/>
                    <w:rPr>
                      <w:rFonts w:asciiTheme="majorHAnsi" w:hAnsiTheme="majorHAnsi"/>
                      <w:b/>
                      <w:bCs/>
                      <w:color w:val="000000"/>
                      <w:sz w:val="22"/>
                      <w:szCs w:val="22"/>
                    </w:rPr>
                  </w:pPr>
                  <w:r w:rsidRPr="00DE5336">
                    <w:rPr>
                      <w:rFonts w:asciiTheme="majorHAnsi" w:hAnsiTheme="majorHAnsi"/>
                      <w:b/>
                      <w:bCs/>
                      <w:color w:val="000000"/>
                      <w:sz w:val="22"/>
                      <w:szCs w:val="22"/>
                    </w:rPr>
                    <w:t>Original Adopted Date:</w:t>
                  </w:r>
                </w:p>
              </w:tc>
              <w:tc>
                <w:tcPr>
                  <w:tcW w:w="0" w:type="auto"/>
                  <w:vAlign w:val="center"/>
                  <w:hideMark/>
                </w:tcPr>
                <w:p w:rsidR="00DE5336" w:rsidRPr="00DE5336" w:rsidRDefault="00DE5336" w:rsidP="003200F5">
                  <w:pPr>
                    <w:rPr>
                      <w:rFonts w:asciiTheme="majorHAnsi" w:hAnsiTheme="majorHAnsi"/>
                      <w:color w:val="000000"/>
                      <w:sz w:val="22"/>
                      <w:szCs w:val="22"/>
                    </w:rPr>
                  </w:pPr>
                  <w:r w:rsidRPr="00DE5336">
                    <w:rPr>
                      <w:rFonts w:asciiTheme="majorHAnsi" w:hAnsiTheme="majorHAnsi"/>
                      <w:color w:val="000000"/>
                      <w:sz w:val="22"/>
                      <w:szCs w:val="22"/>
                    </w:rPr>
                    <w:t>6/16/2009</w:t>
                  </w:r>
                </w:p>
              </w:tc>
            </w:tr>
            <w:tr w:rsidR="00DE5336" w:rsidRPr="00DE5336" w:rsidTr="003200F5">
              <w:trPr>
                <w:tblCellSpacing w:w="15" w:type="dxa"/>
              </w:trPr>
              <w:tc>
                <w:tcPr>
                  <w:tcW w:w="0" w:type="auto"/>
                  <w:vAlign w:val="center"/>
                  <w:hideMark/>
                </w:tcPr>
                <w:p w:rsidR="00DE5336" w:rsidRPr="00DE5336" w:rsidRDefault="00DE5336" w:rsidP="003200F5">
                  <w:pPr>
                    <w:jc w:val="right"/>
                    <w:rPr>
                      <w:rFonts w:asciiTheme="majorHAnsi" w:hAnsiTheme="majorHAnsi"/>
                      <w:b/>
                      <w:bCs/>
                      <w:color w:val="000000"/>
                      <w:sz w:val="22"/>
                      <w:szCs w:val="22"/>
                    </w:rPr>
                  </w:pPr>
                  <w:r w:rsidRPr="00DE5336">
                    <w:rPr>
                      <w:rFonts w:asciiTheme="majorHAnsi" w:hAnsiTheme="majorHAnsi"/>
                      <w:b/>
                      <w:bCs/>
                      <w:color w:val="000000"/>
                      <w:sz w:val="22"/>
                      <w:szCs w:val="22"/>
                    </w:rPr>
                    <w:t>Approved/Revised Date:</w:t>
                  </w:r>
                </w:p>
              </w:tc>
              <w:tc>
                <w:tcPr>
                  <w:tcW w:w="0" w:type="auto"/>
                  <w:vAlign w:val="center"/>
                  <w:hideMark/>
                </w:tcPr>
                <w:p w:rsidR="00DE5336" w:rsidRPr="00DE5336" w:rsidRDefault="00DE5336" w:rsidP="003200F5">
                  <w:pPr>
                    <w:rPr>
                      <w:rFonts w:asciiTheme="majorHAnsi" w:hAnsiTheme="majorHAnsi"/>
                      <w:color w:val="000000"/>
                      <w:sz w:val="22"/>
                      <w:szCs w:val="22"/>
                    </w:rPr>
                  </w:pPr>
                  <w:r w:rsidRPr="00DE5336">
                    <w:rPr>
                      <w:rFonts w:asciiTheme="majorHAnsi" w:hAnsiTheme="majorHAnsi"/>
                      <w:color w:val="000000"/>
                      <w:sz w:val="22"/>
                      <w:szCs w:val="22"/>
                    </w:rPr>
                    <w:t>6/16/2009</w:t>
                  </w:r>
                </w:p>
              </w:tc>
            </w:tr>
          </w:tbl>
          <w:p w:rsidR="00DE5336" w:rsidRPr="00DE5336" w:rsidRDefault="00DE5336" w:rsidP="003200F5">
            <w:pPr>
              <w:rPr>
                <w:rFonts w:asciiTheme="majorHAnsi" w:hAnsiTheme="majorHAnsi"/>
                <w:color w:val="000000"/>
                <w:sz w:val="22"/>
                <w:szCs w:val="22"/>
              </w:rPr>
            </w:pPr>
          </w:p>
        </w:tc>
      </w:tr>
    </w:tbl>
    <w:p w:rsidR="008320D7" w:rsidRPr="00CA32A4" w:rsidRDefault="008320D7" w:rsidP="00B5186E">
      <w:pPr>
        <w:autoSpaceDE w:val="0"/>
        <w:autoSpaceDN w:val="0"/>
        <w:adjustRightInd w:val="0"/>
        <w:ind w:left="180"/>
        <w:jc w:val="center"/>
      </w:pPr>
    </w:p>
    <w:sectPr w:rsidR="008320D7" w:rsidRPr="00CA32A4" w:rsidSect="005D3A75">
      <w:footerReference w:type="default" r:id="rId13"/>
      <w:pgSz w:w="12240" w:h="15840"/>
      <w:pgMar w:top="1008" w:right="1008" w:bottom="1080" w:left="1008" w:header="720" w:footer="116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443" w:rsidRDefault="006E1443" w:rsidP="00B75777">
      <w:r>
        <w:separator/>
      </w:r>
    </w:p>
  </w:endnote>
  <w:endnote w:type="continuationSeparator" w:id="0">
    <w:p w:rsidR="006E1443" w:rsidRDefault="006E1443" w:rsidP="00B7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13147"/>
      <w:docPartObj>
        <w:docPartGallery w:val="Page Numbers (Bottom of Page)"/>
        <w:docPartUnique/>
      </w:docPartObj>
    </w:sdtPr>
    <w:sdtEndPr>
      <w:rPr>
        <w:noProof/>
      </w:rPr>
    </w:sdtEndPr>
    <w:sdtContent>
      <w:p w:rsidR="00B75777" w:rsidRDefault="00B75777">
        <w:pPr>
          <w:pStyle w:val="Footer"/>
        </w:pPr>
        <w:r>
          <w:t xml:space="preserve">Page | </w:t>
        </w:r>
        <w:r>
          <w:fldChar w:fldCharType="begin"/>
        </w:r>
        <w:r>
          <w:instrText xml:space="preserve"> PAGE   \* MERGEFORMAT </w:instrText>
        </w:r>
        <w:r>
          <w:fldChar w:fldCharType="separate"/>
        </w:r>
        <w:r w:rsidR="00F42A14">
          <w:rPr>
            <w:noProof/>
          </w:rPr>
          <w:t>14</w:t>
        </w:r>
        <w:r>
          <w:rPr>
            <w:noProof/>
          </w:rPr>
          <w:fldChar w:fldCharType="end"/>
        </w:r>
      </w:p>
    </w:sdtContent>
  </w:sdt>
  <w:p w:rsidR="00B75777" w:rsidRDefault="00B75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443" w:rsidRDefault="006E1443" w:rsidP="00B75777">
      <w:r>
        <w:separator/>
      </w:r>
    </w:p>
  </w:footnote>
  <w:footnote w:type="continuationSeparator" w:id="0">
    <w:p w:rsidR="006E1443" w:rsidRDefault="006E1443" w:rsidP="00B75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149"/>
    <w:multiLevelType w:val="hybridMultilevel"/>
    <w:tmpl w:val="B9323226"/>
    <w:lvl w:ilvl="0" w:tplc="3A4E32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003899"/>
    <w:multiLevelType w:val="hybridMultilevel"/>
    <w:tmpl w:val="21A65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B024B"/>
    <w:multiLevelType w:val="hybridMultilevel"/>
    <w:tmpl w:val="729AEADE"/>
    <w:lvl w:ilvl="0" w:tplc="6FF0E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04960"/>
    <w:multiLevelType w:val="hybridMultilevel"/>
    <w:tmpl w:val="937A4C4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2255B12"/>
    <w:multiLevelType w:val="hybridMultilevel"/>
    <w:tmpl w:val="163EA542"/>
    <w:lvl w:ilvl="0" w:tplc="2B8C25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525E2B"/>
    <w:multiLevelType w:val="multilevel"/>
    <w:tmpl w:val="B9D81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412873"/>
    <w:multiLevelType w:val="hybridMultilevel"/>
    <w:tmpl w:val="0F3827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2F4ADA"/>
    <w:multiLevelType w:val="hybridMultilevel"/>
    <w:tmpl w:val="F4AC23E2"/>
    <w:lvl w:ilvl="0" w:tplc="D0E0AF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B5186B"/>
    <w:multiLevelType w:val="hybridMultilevel"/>
    <w:tmpl w:val="C81A4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C1811"/>
    <w:multiLevelType w:val="hybridMultilevel"/>
    <w:tmpl w:val="1430C3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68513C3"/>
    <w:multiLevelType w:val="hybridMultilevel"/>
    <w:tmpl w:val="8D9057C2"/>
    <w:lvl w:ilvl="0" w:tplc="51C0C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D133ED"/>
    <w:multiLevelType w:val="hybridMultilevel"/>
    <w:tmpl w:val="3388789C"/>
    <w:lvl w:ilvl="0" w:tplc="8926F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4A450A"/>
    <w:multiLevelType w:val="hybridMultilevel"/>
    <w:tmpl w:val="C4DE1836"/>
    <w:lvl w:ilvl="0" w:tplc="075244FE">
      <w:start w:val="1"/>
      <w:numFmt w:val="decimal"/>
      <w:lvlText w:val="%1.)"/>
      <w:lvlJc w:val="left"/>
      <w:pPr>
        <w:tabs>
          <w:tab w:val="num" w:pos="1080"/>
        </w:tabs>
        <w:ind w:left="1080" w:hanging="720"/>
      </w:pPr>
      <w:rPr>
        <w:rFonts w:hint="default"/>
      </w:rPr>
    </w:lvl>
    <w:lvl w:ilvl="1" w:tplc="2C2C067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9D6704"/>
    <w:multiLevelType w:val="hybridMultilevel"/>
    <w:tmpl w:val="A0103728"/>
    <w:lvl w:ilvl="0" w:tplc="5D226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992919"/>
    <w:multiLevelType w:val="hybridMultilevel"/>
    <w:tmpl w:val="AA02B9A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530B09D9"/>
    <w:multiLevelType w:val="hybridMultilevel"/>
    <w:tmpl w:val="F064C390"/>
    <w:lvl w:ilvl="0" w:tplc="A3C09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7E16F9"/>
    <w:multiLevelType w:val="hybridMultilevel"/>
    <w:tmpl w:val="E52A34A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76781EBB"/>
    <w:multiLevelType w:val="hybridMultilevel"/>
    <w:tmpl w:val="45E0F18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2"/>
  </w:num>
  <w:num w:numId="3">
    <w:abstractNumId w:val="3"/>
  </w:num>
  <w:num w:numId="4">
    <w:abstractNumId w:val="6"/>
  </w:num>
  <w:num w:numId="5">
    <w:abstractNumId w:val="1"/>
  </w:num>
  <w:num w:numId="6">
    <w:abstractNumId w:val="16"/>
  </w:num>
  <w:num w:numId="7">
    <w:abstractNumId w:val="14"/>
  </w:num>
  <w:num w:numId="8">
    <w:abstractNumId w:val="8"/>
  </w:num>
  <w:num w:numId="9">
    <w:abstractNumId w:val="17"/>
  </w:num>
  <w:num w:numId="10">
    <w:abstractNumId w:val="9"/>
  </w:num>
  <w:num w:numId="11">
    <w:abstractNumId w:val="4"/>
  </w:num>
  <w:num w:numId="12">
    <w:abstractNumId w:val="2"/>
  </w:num>
  <w:num w:numId="13">
    <w:abstractNumId w:val="0"/>
  </w:num>
  <w:num w:numId="14">
    <w:abstractNumId w:val="15"/>
  </w:num>
  <w:num w:numId="15">
    <w:abstractNumId w:val="10"/>
  </w:num>
  <w:num w:numId="16">
    <w:abstractNumId w:val="11"/>
  </w:num>
  <w:num w:numId="17">
    <w:abstractNumId w:val="13"/>
  </w:num>
  <w:num w:numId="18">
    <w:abstractNumId w:val="5"/>
  </w:num>
  <w:num w:numId="19">
    <w:abstractNumId w:val="5"/>
    <w:lvlOverride w:ilvl="1">
      <w:lvl w:ilvl="1">
        <w:numFmt w:val="lowerLetter"/>
        <w:lvlText w:val="%2."/>
        <w:lvlJc w:val="left"/>
      </w:lvl>
    </w:lvlOverride>
  </w:num>
  <w:num w:numId="20">
    <w:abstractNumId w:val="5"/>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B4"/>
    <w:rsid w:val="00016261"/>
    <w:rsid w:val="00041BEF"/>
    <w:rsid w:val="00050E82"/>
    <w:rsid w:val="00062B36"/>
    <w:rsid w:val="00094288"/>
    <w:rsid w:val="000A5FFA"/>
    <w:rsid w:val="000D2B0B"/>
    <w:rsid w:val="000D6CD3"/>
    <w:rsid w:val="000D714D"/>
    <w:rsid w:val="000E5AF9"/>
    <w:rsid w:val="000F16DC"/>
    <w:rsid w:val="0010391D"/>
    <w:rsid w:val="0011028A"/>
    <w:rsid w:val="00121A1D"/>
    <w:rsid w:val="00123522"/>
    <w:rsid w:val="001519F2"/>
    <w:rsid w:val="00160CB6"/>
    <w:rsid w:val="00182D6E"/>
    <w:rsid w:val="0019344B"/>
    <w:rsid w:val="001B251B"/>
    <w:rsid w:val="001E02B2"/>
    <w:rsid w:val="00244C89"/>
    <w:rsid w:val="00257D5F"/>
    <w:rsid w:val="0026093B"/>
    <w:rsid w:val="002A2E01"/>
    <w:rsid w:val="002A6842"/>
    <w:rsid w:val="002E0180"/>
    <w:rsid w:val="002E4F5A"/>
    <w:rsid w:val="00306EA2"/>
    <w:rsid w:val="00344098"/>
    <w:rsid w:val="00371649"/>
    <w:rsid w:val="00371D2B"/>
    <w:rsid w:val="003727C8"/>
    <w:rsid w:val="00373991"/>
    <w:rsid w:val="00383271"/>
    <w:rsid w:val="003933C1"/>
    <w:rsid w:val="003A14FF"/>
    <w:rsid w:val="003B6CE0"/>
    <w:rsid w:val="00411F21"/>
    <w:rsid w:val="004243C1"/>
    <w:rsid w:val="00431EDE"/>
    <w:rsid w:val="00446102"/>
    <w:rsid w:val="004828AF"/>
    <w:rsid w:val="004B0C24"/>
    <w:rsid w:val="004C41B7"/>
    <w:rsid w:val="004C43B0"/>
    <w:rsid w:val="005775E7"/>
    <w:rsid w:val="00597018"/>
    <w:rsid w:val="005D3A75"/>
    <w:rsid w:val="00612A4A"/>
    <w:rsid w:val="006B5BD7"/>
    <w:rsid w:val="006D4011"/>
    <w:rsid w:val="006E1443"/>
    <w:rsid w:val="006E1E91"/>
    <w:rsid w:val="006E5FB0"/>
    <w:rsid w:val="00705D7E"/>
    <w:rsid w:val="00730D0C"/>
    <w:rsid w:val="007845BE"/>
    <w:rsid w:val="007A7707"/>
    <w:rsid w:val="007B31A7"/>
    <w:rsid w:val="007D7BAB"/>
    <w:rsid w:val="007F2B78"/>
    <w:rsid w:val="00800D35"/>
    <w:rsid w:val="0081481E"/>
    <w:rsid w:val="00827D4B"/>
    <w:rsid w:val="008320D7"/>
    <w:rsid w:val="00835533"/>
    <w:rsid w:val="00862112"/>
    <w:rsid w:val="008747D0"/>
    <w:rsid w:val="008D58FB"/>
    <w:rsid w:val="008E75FE"/>
    <w:rsid w:val="008F6678"/>
    <w:rsid w:val="009105B9"/>
    <w:rsid w:val="00924C75"/>
    <w:rsid w:val="00931661"/>
    <w:rsid w:val="00932143"/>
    <w:rsid w:val="0095063A"/>
    <w:rsid w:val="009812F1"/>
    <w:rsid w:val="009A371C"/>
    <w:rsid w:val="009A58C5"/>
    <w:rsid w:val="009C61B0"/>
    <w:rsid w:val="009D6AC7"/>
    <w:rsid w:val="00A17CA9"/>
    <w:rsid w:val="00A2524E"/>
    <w:rsid w:val="00A35B27"/>
    <w:rsid w:val="00A5387B"/>
    <w:rsid w:val="00A67339"/>
    <w:rsid w:val="00A77718"/>
    <w:rsid w:val="00AB0755"/>
    <w:rsid w:val="00AE6D54"/>
    <w:rsid w:val="00AF5222"/>
    <w:rsid w:val="00B424D7"/>
    <w:rsid w:val="00B4468F"/>
    <w:rsid w:val="00B5186E"/>
    <w:rsid w:val="00B615E6"/>
    <w:rsid w:val="00B75777"/>
    <w:rsid w:val="00BF1261"/>
    <w:rsid w:val="00C04F1D"/>
    <w:rsid w:val="00C0645F"/>
    <w:rsid w:val="00C07753"/>
    <w:rsid w:val="00C355F0"/>
    <w:rsid w:val="00C569D6"/>
    <w:rsid w:val="00C575AE"/>
    <w:rsid w:val="00CA32A4"/>
    <w:rsid w:val="00D1050E"/>
    <w:rsid w:val="00D34CF3"/>
    <w:rsid w:val="00D63531"/>
    <w:rsid w:val="00D64788"/>
    <w:rsid w:val="00DB1DBD"/>
    <w:rsid w:val="00DE5336"/>
    <w:rsid w:val="00E35798"/>
    <w:rsid w:val="00E42000"/>
    <w:rsid w:val="00E447AE"/>
    <w:rsid w:val="00E63E6F"/>
    <w:rsid w:val="00E72A81"/>
    <w:rsid w:val="00EA393D"/>
    <w:rsid w:val="00EA5606"/>
    <w:rsid w:val="00EC4EC0"/>
    <w:rsid w:val="00F077D8"/>
    <w:rsid w:val="00F37871"/>
    <w:rsid w:val="00F42A14"/>
    <w:rsid w:val="00F659B4"/>
    <w:rsid w:val="00F87C94"/>
    <w:rsid w:val="00FB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D684D6A"/>
  <w15:docId w15:val="{050B7CCF-5E38-41C5-AB1E-4D7EE92A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320"/>
        <w:tab w:val="right" w:pos="8640"/>
      </w:tabs>
      <w:autoSpaceDE w:val="0"/>
      <w:autoSpaceDN w:val="0"/>
      <w:adjustRightInd w:val="0"/>
      <w:jc w:val="center"/>
      <w:outlineLvl w:val="0"/>
    </w:pPr>
    <w:rPr>
      <w:rFonts w:ascii="CG Times" w:hAnsi="CG Times"/>
      <w:b/>
      <w:bCs/>
      <w:i/>
      <w:iCs/>
      <w:color w:val="000080"/>
      <w:sz w:val="26"/>
      <w:szCs w:val="26"/>
    </w:rPr>
  </w:style>
  <w:style w:type="paragraph" w:styleId="Heading2">
    <w:name w:val="heading 2"/>
    <w:basedOn w:val="Normal"/>
    <w:next w:val="Normal"/>
    <w:link w:val="Heading2Char"/>
    <w:semiHidden/>
    <w:unhideWhenUsed/>
    <w:qFormat/>
    <w:rsid w:val="00B518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5186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both"/>
    </w:pPr>
    <w:rPr>
      <w:rFonts w:ascii="CG Times" w:hAnsi="CG Times"/>
    </w:rPr>
  </w:style>
  <w:style w:type="paragraph" w:styleId="BalloonText">
    <w:name w:val="Balloon Text"/>
    <w:basedOn w:val="Normal"/>
    <w:semiHidden/>
    <w:rsid w:val="009D6AC7"/>
    <w:rPr>
      <w:rFonts w:ascii="Tahoma" w:hAnsi="Tahoma" w:cs="Tahoma"/>
      <w:sz w:val="16"/>
      <w:szCs w:val="16"/>
    </w:rPr>
  </w:style>
  <w:style w:type="character" w:styleId="Hyperlink">
    <w:name w:val="Hyperlink"/>
    <w:basedOn w:val="DefaultParagraphFont"/>
    <w:rsid w:val="00123522"/>
    <w:rPr>
      <w:color w:val="0000FF"/>
      <w:u w:val="single"/>
    </w:rPr>
  </w:style>
  <w:style w:type="paragraph" w:styleId="ListParagraph">
    <w:name w:val="List Paragraph"/>
    <w:basedOn w:val="Normal"/>
    <w:uiPriority w:val="34"/>
    <w:qFormat/>
    <w:rsid w:val="004C43B0"/>
    <w:pPr>
      <w:ind w:left="720"/>
      <w:contextualSpacing/>
    </w:pPr>
  </w:style>
  <w:style w:type="character" w:customStyle="1" w:styleId="Heading2Char">
    <w:name w:val="Heading 2 Char"/>
    <w:basedOn w:val="DefaultParagraphFont"/>
    <w:link w:val="Heading2"/>
    <w:semiHidden/>
    <w:rsid w:val="00B5186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B5186E"/>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nhideWhenUsed/>
    <w:rsid w:val="00B75777"/>
    <w:pPr>
      <w:tabs>
        <w:tab w:val="center" w:pos="4680"/>
        <w:tab w:val="right" w:pos="9360"/>
      </w:tabs>
    </w:pPr>
  </w:style>
  <w:style w:type="character" w:customStyle="1" w:styleId="HeaderChar">
    <w:name w:val="Header Char"/>
    <w:basedOn w:val="DefaultParagraphFont"/>
    <w:link w:val="Header"/>
    <w:rsid w:val="00B75777"/>
    <w:rPr>
      <w:sz w:val="24"/>
      <w:szCs w:val="24"/>
    </w:rPr>
  </w:style>
  <w:style w:type="paragraph" w:styleId="Footer">
    <w:name w:val="footer"/>
    <w:basedOn w:val="Normal"/>
    <w:link w:val="FooterChar"/>
    <w:uiPriority w:val="99"/>
    <w:unhideWhenUsed/>
    <w:rsid w:val="00B75777"/>
    <w:pPr>
      <w:tabs>
        <w:tab w:val="center" w:pos="4680"/>
        <w:tab w:val="right" w:pos="9360"/>
      </w:tabs>
    </w:pPr>
  </w:style>
  <w:style w:type="character" w:customStyle="1" w:styleId="FooterChar">
    <w:name w:val="Footer Char"/>
    <w:basedOn w:val="DefaultParagraphFont"/>
    <w:link w:val="Footer"/>
    <w:uiPriority w:val="99"/>
    <w:rsid w:val="00B75777"/>
    <w:rPr>
      <w:sz w:val="24"/>
      <w:szCs w:val="24"/>
    </w:rPr>
  </w:style>
  <w:style w:type="character" w:customStyle="1" w:styleId="Normal1">
    <w:name w:val="Normal1"/>
    <w:basedOn w:val="DefaultParagraphFont"/>
    <w:rsid w:val="00924C75"/>
  </w:style>
  <w:style w:type="character" w:styleId="FollowedHyperlink">
    <w:name w:val="FollowedHyperlink"/>
    <w:basedOn w:val="DefaultParagraphFont"/>
    <w:semiHidden/>
    <w:unhideWhenUsed/>
    <w:rsid w:val="000D2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9648">
      <w:bodyDiv w:val="1"/>
      <w:marLeft w:val="0"/>
      <w:marRight w:val="0"/>
      <w:marTop w:val="0"/>
      <w:marBottom w:val="0"/>
      <w:divBdr>
        <w:top w:val="none" w:sz="0" w:space="0" w:color="auto"/>
        <w:left w:val="none" w:sz="0" w:space="0" w:color="auto"/>
        <w:bottom w:val="none" w:sz="0" w:space="0" w:color="auto"/>
        <w:right w:val="none" w:sz="0" w:space="0" w:color="auto"/>
      </w:divBdr>
    </w:div>
    <w:div w:id="14398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panola.k12.ms.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uthpanola.msbapolicy.org/DistrictPolicies/ViewsAdmin/SelectedDocumentReadOnly/tabid/2943/Default.aspx?docId=989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thpanola.msbapolicy.org/DistrictPolicies/ViewsAdmin/SelectedDocumentReadOnly/tabid/2943/Default.aspx?docId=991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14</Pages>
  <Words>5005</Words>
  <Characters>28534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South Panola School District</vt:lpstr>
    </vt:vector>
  </TitlesOfParts>
  <Company>School District</Company>
  <LinksUpToDate>false</LinksUpToDate>
  <CharactersWithSpaces>33473</CharactersWithSpaces>
  <SharedDoc>false</SharedDoc>
  <HLinks>
    <vt:vector size="6" baseType="variant">
      <vt:variant>
        <vt:i4>4390926</vt:i4>
      </vt:variant>
      <vt:variant>
        <vt:i4>0</vt:i4>
      </vt:variant>
      <vt:variant>
        <vt:i4>0</vt:i4>
      </vt:variant>
      <vt:variant>
        <vt:i4>5</vt:i4>
      </vt:variant>
      <vt:variant>
        <vt:lpwstr>http://www.southpanola.k12.ms.us/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Panola School District</dc:title>
  <dc:subject/>
  <dc:creator>South Panola</dc:creator>
  <cp:keywords/>
  <dc:description/>
  <cp:lastModifiedBy>David Rubenstein</cp:lastModifiedBy>
  <cp:revision>33</cp:revision>
  <cp:lastPrinted>2015-01-22T15:41:00Z</cp:lastPrinted>
  <dcterms:created xsi:type="dcterms:W3CDTF">2015-01-21T22:17:00Z</dcterms:created>
  <dcterms:modified xsi:type="dcterms:W3CDTF">2018-12-05T17:06:00Z</dcterms:modified>
</cp:coreProperties>
</file>